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7B1" w:rsidRDefault="00D417B1" w:rsidP="00DC6818">
      <w:pPr>
        <w:shd w:val="clear" w:color="auto" w:fill="FFFFFF"/>
        <w:spacing w:after="295" w:line="240" w:lineRule="auto"/>
        <w:jc w:val="center"/>
        <w:rPr>
          <w:rFonts w:ascii="Times New Roman" w:eastAsia="Times New Roman" w:hAnsi="Times New Roman" w:cs="Times New Roman"/>
          <w:b/>
          <w:color w:val="000000" w:themeColor="text1"/>
          <w:sz w:val="48"/>
          <w:szCs w:val="28"/>
          <w:lang w:eastAsia="ru-RU"/>
        </w:rPr>
      </w:pPr>
    </w:p>
    <w:p w:rsidR="00D417B1" w:rsidRDefault="00D417B1" w:rsidP="00DC6818">
      <w:pPr>
        <w:shd w:val="clear" w:color="auto" w:fill="FFFFFF"/>
        <w:spacing w:after="295" w:line="240" w:lineRule="auto"/>
        <w:jc w:val="center"/>
        <w:rPr>
          <w:rFonts w:ascii="Times New Roman" w:eastAsia="Times New Roman" w:hAnsi="Times New Roman" w:cs="Times New Roman"/>
          <w:b/>
          <w:color w:val="000000" w:themeColor="text1"/>
          <w:sz w:val="48"/>
          <w:szCs w:val="28"/>
          <w:lang w:eastAsia="ru-RU"/>
        </w:rPr>
      </w:pPr>
    </w:p>
    <w:p w:rsidR="00D417B1" w:rsidRDefault="00D417B1" w:rsidP="00DC6818">
      <w:pPr>
        <w:shd w:val="clear" w:color="auto" w:fill="FFFFFF"/>
        <w:spacing w:after="295" w:line="240" w:lineRule="auto"/>
        <w:jc w:val="center"/>
        <w:rPr>
          <w:rFonts w:ascii="Times New Roman" w:eastAsia="Times New Roman" w:hAnsi="Times New Roman" w:cs="Times New Roman"/>
          <w:b/>
          <w:color w:val="000000" w:themeColor="text1"/>
          <w:sz w:val="48"/>
          <w:szCs w:val="28"/>
          <w:lang w:eastAsia="ru-RU"/>
        </w:rPr>
      </w:pPr>
    </w:p>
    <w:p w:rsidR="00D417B1" w:rsidRDefault="00D417B1" w:rsidP="00DC6818">
      <w:pPr>
        <w:shd w:val="clear" w:color="auto" w:fill="FFFFFF"/>
        <w:spacing w:after="295" w:line="240" w:lineRule="auto"/>
        <w:jc w:val="center"/>
        <w:rPr>
          <w:rFonts w:ascii="Times New Roman" w:eastAsia="Times New Roman" w:hAnsi="Times New Roman" w:cs="Times New Roman"/>
          <w:b/>
          <w:color w:val="000000" w:themeColor="text1"/>
          <w:sz w:val="48"/>
          <w:szCs w:val="28"/>
          <w:lang w:eastAsia="ru-RU"/>
        </w:rPr>
      </w:pPr>
    </w:p>
    <w:p w:rsidR="00D417B1" w:rsidRDefault="00D417B1" w:rsidP="00DC6818">
      <w:pPr>
        <w:shd w:val="clear" w:color="auto" w:fill="FFFFFF"/>
        <w:spacing w:after="295" w:line="240" w:lineRule="auto"/>
        <w:jc w:val="center"/>
        <w:rPr>
          <w:rFonts w:ascii="Times New Roman" w:eastAsia="Times New Roman" w:hAnsi="Times New Roman" w:cs="Times New Roman"/>
          <w:b/>
          <w:color w:val="000000" w:themeColor="text1"/>
          <w:sz w:val="48"/>
          <w:szCs w:val="28"/>
          <w:lang w:eastAsia="ru-RU"/>
        </w:rPr>
      </w:pPr>
    </w:p>
    <w:p w:rsidR="00D417B1" w:rsidRPr="00D417B1" w:rsidRDefault="008B4C1B" w:rsidP="00DC6818">
      <w:pPr>
        <w:shd w:val="clear" w:color="auto" w:fill="FFFFFF"/>
        <w:spacing w:after="295" w:line="240" w:lineRule="auto"/>
        <w:jc w:val="center"/>
        <w:rPr>
          <w:rFonts w:ascii="Times New Roman" w:eastAsia="Times New Roman" w:hAnsi="Times New Roman" w:cs="Times New Roman"/>
          <w:b/>
          <w:color w:val="000000" w:themeColor="text1"/>
          <w:sz w:val="48"/>
          <w:szCs w:val="28"/>
          <w:lang w:eastAsia="ru-RU"/>
        </w:rPr>
      </w:pPr>
      <w:r w:rsidRPr="00D417B1">
        <w:rPr>
          <w:rFonts w:ascii="Times New Roman" w:eastAsia="Times New Roman" w:hAnsi="Times New Roman" w:cs="Times New Roman"/>
          <w:b/>
          <w:color w:val="000000" w:themeColor="text1"/>
          <w:sz w:val="48"/>
          <w:szCs w:val="28"/>
          <w:lang w:eastAsia="ru-RU"/>
        </w:rPr>
        <w:t xml:space="preserve">Звіт </w:t>
      </w:r>
    </w:p>
    <w:p w:rsidR="00DC6818" w:rsidRPr="00D417B1" w:rsidRDefault="00D417B1" w:rsidP="00DC6818">
      <w:pPr>
        <w:shd w:val="clear" w:color="auto" w:fill="FFFFFF"/>
        <w:spacing w:after="295" w:line="240" w:lineRule="auto"/>
        <w:jc w:val="center"/>
        <w:rPr>
          <w:rFonts w:ascii="Times New Roman" w:eastAsia="Times New Roman" w:hAnsi="Times New Roman" w:cs="Times New Roman"/>
          <w:b/>
          <w:color w:val="000000" w:themeColor="text1"/>
          <w:sz w:val="32"/>
          <w:szCs w:val="28"/>
          <w:lang w:eastAsia="ru-RU"/>
        </w:rPr>
      </w:pPr>
      <w:r>
        <w:rPr>
          <w:rFonts w:ascii="Times New Roman" w:eastAsia="Times New Roman" w:hAnsi="Times New Roman" w:cs="Times New Roman"/>
          <w:b/>
          <w:color w:val="000000" w:themeColor="text1"/>
          <w:sz w:val="32"/>
          <w:szCs w:val="28"/>
          <w:lang w:eastAsia="ru-RU"/>
        </w:rPr>
        <w:t xml:space="preserve">директора Л.Міщук </w:t>
      </w:r>
      <w:r w:rsidR="008B4C1B" w:rsidRPr="00D417B1">
        <w:rPr>
          <w:rFonts w:ascii="Times New Roman" w:eastAsia="Times New Roman" w:hAnsi="Times New Roman" w:cs="Times New Roman"/>
          <w:b/>
          <w:color w:val="000000" w:themeColor="text1"/>
          <w:sz w:val="32"/>
          <w:szCs w:val="28"/>
          <w:lang w:eastAsia="ru-RU"/>
        </w:rPr>
        <w:t>перед громадськістю за 2022 - 2023</w:t>
      </w:r>
      <w:r w:rsidR="00DC6818" w:rsidRPr="00D417B1">
        <w:rPr>
          <w:rFonts w:ascii="Times New Roman" w:eastAsia="Times New Roman" w:hAnsi="Times New Roman" w:cs="Times New Roman"/>
          <w:b/>
          <w:color w:val="000000" w:themeColor="text1"/>
          <w:sz w:val="32"/>
          <w:szCs w:val="28"/>
          <w:lang w:eastAsia="ru-RU"/>
        </w:rPr>
        <w:t xml:space="preserve"> навчальний </w:t>
      </w:r>
      <w:proofErr w:type="gramStart"/>
      <w:r w:rsidR="00DC6818" w:rsidRPr="00D417B1">
        <w:rPr>
          <w:rFonts w:ascii="Times New Roman" w:eastAsia="Times New Roman" w:hAnsi="Times New Roman" w:cs="Times New Roman"/>
          <w:b/>
          <w:color w:val="000000" w:themeColor="text1"/>
          <w:sz w:val="32"/>
          <w:szCs w:val="28"/>
          <w:lang w:eastAsia="ru-RU"/>
        </w:rPr>
        <w:t>р</w:t>
      </w:r>
      <w:proofErr w:type="gramEnd"/>
      <w:r w:rsidR="00DC6818" w:rsidRPr="00D417B1">
        <w:rPr>
          <w:rFonts w:ascii="Times New Roman" w:eastAsia="Times New Roman" w:hAnsi="Times New Roman" w:cs="Times New Roman"/>
          <w:b/>
          <w:color w:val="000000" w:themeColor="text1"/>
          <w:sz w:val="32"/>
          <w:szCs w:val="28"/>
          <w:lang w:eastAsia="ru-RU"/>
        </w:rPr>
        <w:t>ік</w:t>
      </w:r>
    </w:p>
    <w:p w:rsidR="00D417B1" w:rsidRPr="00D417B1" w:rsidRDefault="00D417B1" w:rsidP="00DC6818">
      <w:pPr>
        <w:shd w:val="clear" w:color="auto" w:fill="FFFFFF"/>
        <w:spacing w:after="295" w:line="240" w:lineRule="auto"/>
        <w:jc w:val="center"/>
        <w:rPr>
          <w:rFonts w:ascii="Times New Roman" w:eastAsia="Times New Roman" w:hAnsi="Times New Roman" w:cs="Times New Roman"/>
          <w:b/>
          <w:color w:val="000000" w:themeColor="text1"/>
          <w:sz w:val="32"/>
          <w:szCs w:val="28"/>
          <w:lang w:eastAsia="ru-RU"/>
        </w:rPr>
      </w:pPr>
      <w:r w:rsidRPr="00D417B1">
        <w:rPr>
          <w:rFonts w:ascii="Times New Roman" w:eastAsia="Times New Roman" w:hAnsi="Times New Roman" w:cs="Times New Roman"/>
          <w:b/>
          <w:color w:val="000000" w:themeColor="text1"/>
          <w:sz w:val="32"/>
          <w:szCs w:val="28"/>
          <w:lang w:eastAsia="ru-RU"/>
        </w:rPr>
        <w:t>Комунального закладу «Погребищенський заклад дошкільної освіти загального розвитку (ясла -садок) №1 Погребищенської міської ради</w:t>
      </w:r>
      <w:proofErr w:type="gramStart"/>
      <w:r w:rsidRPr="00D417B1">
        <w:rPr>
          <w:rFonts w:ascii="Times New Roman" w:eastAsia="Times New Roman" w:hAnsi="Times New Roman" w:cs="Times New Roman"/>
          <w:b/>
          <w:color w:val="000000" w:themeColor="text1"/>
          <w:sz w:val="32"/>
          <w:szCs w:val="28"/>
          <w:lang w:eastAsia="ru-RU"/>
        </w:rPr>
        <w:t xml:space="preserve"> В</w:t>
      </w:r>
      <w:proofErr w:type="gramEnd"/>
      <w:r w:rsidRPr="00D417B1">
        <w:rPr>
          <w:rFonts w:ascii="Times New Roman" w:eastAsia="Times New Roman" w:hAnsi="Times New Roman" w:cs="Times New Roman"/>
          <w:b/>
          <w:color w:val="000000" w:themeColor="text1"/>
          <w:sz w:val="32"/>
          <w:szCs w:val="28"/>
          <w:lang w:eastAsia="ru-RU"/>
        </w:rPr>
        <w:t>інницького району Вінницької області»</w:t>
      </w:r>
    </w:p>
    <w:p w:rsidR="00D417B1" w:rsidRDefault="00D417B1" w:rsidP="00DC6818">
      <w:pPr>
        <w:shd w:val="clear" w:color="auto" w:fill="FFFFFF"/>
        <w:spacing w:after="295" w:line="240" w:lineRule="auto"/>
        <w:jc w:val="center"/>
        <w:rPr>
          <w:rFonts w:ascii="Times New Roman" w:eastAsia="Times New Roman" w:hAnsi="Times New Roman" w:cs="Times New Roman"/>
          <w:color w:val="212121"/>
          <w:sz w:val="28"/>
          <w:szCs w:val="28"/>
          <w:lang w:eastAsia="ru-RU"/>
        </w:rPr>
      </w:pPr>
    </w:p>
    <w:p w:rsidR="00D417B1" w:rsidRDefault="00D417B1" w:rsidP="00DC6818">
      <w:pPr>
        <w:shd w:val="clear" w:color="auto" w:fill="FFFFFF"/>
        <w:spacing w:after="295" w:line="240" w:lineRule="auto"/>
        <w:jc w:val="center"/>
        <w:rPr>
          <w:rFonts w:ascii="Times New Roman" w:eastAsia="Times New Roman" w:hAnsi="Times New Roman" w:cs="Times New Roman"/>
          <w:color w:val="212121"/>
          <w:sz w:val="28"/>
          <w:szCs w:val="28"/>
          <w:lang w:eastAsia="ru-RU"/>
        </w:rPr>
      </w:pPr>
    </w:p>
    <w:p w:rsidR="00D417B1" w:rsidRDefault="00D417B1" w:rsidP="00DC6818">
      <w:pPr>
        <w:shd w:val="clear" w:color="auto" w:fill="FFFFFF"/>
        <w:spacing w:after="295" w:line="240" w:lineRule="auto"/>
        <w:jc w:val="center"/>
        <w:rPr>
          <w:rFonts w:ascii="Times New Roman" w:eastAsia="Times New Roman" w:hAnsi="Times New Roman" w:cs="Times New Roman"/>
          <w:color w:val="212121"/>
          <w:sz w:val="28"/>
          <w:szCs w:val="28"/>
          <w:lang w:eastAsia="ru-RU"/>
        </w:rPr>
      </w:pPr>
    </w:p>
    <w:p w:rsidR="00D417B1" w:rsidRDefault="00D417B1" w:rsidP="00DC6818">
      <w:pPr>
        <w:shd w:val="clear" w:color="auto" w:fill="FFFFFF"/>
        <w:spacing w:after="295" w:line="240" w:lineRule="auto"/>
        <w:jc w:val="center"/>
        <w:rPr>
          <w:rFonts w:ascii="Times New Roman" w:eastAsia="Times New Roman" w:hAnsi="Times New Roman" w:cs="Times New Roman"/>
          <w:color w:val="212121"/>
          <w:sz w:val="28"/>
          <w:szCs w:val="28"/>
          <w:lang w:eastAsia="ru-RU"/>
        </w:rPr>
      </w:pPr>
    </w:p>
    <w:p w:rsidR="00D417B1" w:rsidRDefault="00D417B1" w:rsidP="00DC6818">
      <w:pPr>
        <w:shd w:val="clear" w:color="auto" w:fill="FFFFFF"/>
        <w:spacing w:after="295" w:line="240" w:lineRule="auto"/>
        <w:jc w:val="center"/>
        <w:rPr>
          <w:rFonts w:ascii="Times New Roman" w:eastAsia="Times New Roman" w:hAnsi="Times New Roman" w:cs="Times New Roman"/>
          <w:color w:val="212121"/>
          <w:sz w:val="28"/>
          <w:szCs w:val="28"/>
          <w:lang w:eastAsia="ru-RU"/>
        </w:rPr>
      </w:pPr>
    </w:p>
    <w:p w:rsidR="00D417B1" w:rsidRDefault="00D417B1" w:rsidP="00DC6818">
      <w:pPr>
        <w:shd w:val="clear" w:color="auto" w:fill="FFFFFF"/>
        <w:spacing w:after="295" w:line="240" w:lineRule="auto"/>
        <w:jc w:val="center"/>
        <w:rPr>
          <w:rFonts w:ascii="Times New Roman" w:eastAsia="Times New Roman" w:hAnsi="Times New Roman" w:cs="Times New Roman"/>
          <w:color w:val="212121"/>
          <w:sz w:val="28"/>
          <w:szCs w:val="28"/>
          <w:lang w:eastAsia="ru-RU"/>
        </w:rPr>
      </w:pPr>
    </w:p>
    <w:p w:rsidR="00D417B1" w:rsidRDefault="00D417B1" w:rsidP="00DC6818">
      <w:pPr>
        <w:shd w:val="clear" w:color="auto" w:fill="FFFFFF"/>
        <w:spacing w:after="295" w:line="240" w:lineRule="auto"/>
        <w:jc w:val="center"/>
        <w:rPr>
          <w:rFonts w:ascii="Times New Roman" w:eastAsia="Times New Roman" w:hAnsi="Times New Roman" w:cs="Times New Roman"/>
          <w:color w:val="212121"/>
          <w:sz w:val="28"/>
          <w:szCs w:val="28"/>
          <w:lang w:eastAsia="ru-RU"/>
        </w:rPr>
      </w:pPr>
    </w:p>
    <w:p w:rsidR="00D417B1" w:rsidRDefault="00D417B1" w:rsidP="00DC6818">
      <w:pPr>
        <w:shd w:val="clear" w:color="auto" w:fill="FFFFFF"/>
        <w:spacing w:after="295" w:line="240" w:lineRule="auto"/>
        <w:jc w:val="center"/>
        <w:rPr>
          <w:rFonts w:ascii="Times New Roman" w:eastAsia="Times New Roman" w:hAnsi="Times New Roman" w:cs="Times New Roman"/>
          <w:color w:val="212121"/>
          <w:sz w:val="28"/>
          <w:szCs w:val="28"/>
          <w:lang w:eastAsia="ru-RU"/>
        </w:rPr>
      </w:pPr>
    </w:p>
    <w:p w:rsidR="00D417B1" w:rsidRDefault="00D417B1" w:rsidP="00D417B1">
      <w:pPr>
        <w:shd w:val="clear" w:color="auto" w:fill="FFFFFF"/>
        <w:spacing w:after="0" w:line="240" w:lineRule="auto"/>
        <w:jc w:val="center"/>
        <w:rPr>
          <w:rFonts w:ascii="Times New Roman" w:eastAsia="Times New Roman" w:hAnsi="Times New Roman" w:cs="Times New Roman"/>
          <w:color w:val="212121"/>
          <w:sz w:val="28"/>
          <w:szCs w:val="28"/>
          <w:lang w:eastAsia="ru-RU"/>
        </w:rPr>
      </w:pPr>
    </w:p>
    <w:p w:rsidR="00D417B1" w:rsidRDefault="00D417B1" w:rsidP="00D417B1">
      <w:pPr>
        <w:shd w:val="clear" w:color="auto" w:fill="FFFFFF"/>
        <w:spacing w:after="0" w:line="240" w:lineRule="auto"/>
        <w:jc w:val="center"/>
        <w:rPr>
          <w:rFonts w:ascii="Times New Roman" w:eastAsia="Times New Roman" w:hAnsi="Times New Roman" w:cs="Times New Roman"/>
          <w:color w:val="212121"/>
          <w:sz w:val="28"/>
          <w:szCs w:val="28"/>
          <w:lang w:eastAsia="ru-RU"/>
        </w:rPr>
      </w:pPr>
    </w:p>
    <w:p w:rsidR="00D417B1" w:rsidRDefault="00D417B1" w:rsidP="00D417B1">
      <w:pPr>
        <w:shd w:val="clear" w:color="auto" w:fill="FFFFFF"/>
        <w:spacing w:after="0" w:line="240" w:lineRule="auto"/>
        <w:jc w:val="center"/>
        <w:rPr>
          <w:rFonts w:ascii="Times New Roman" w:eastAsia="Times New Roman" w:hAnsi="Times New Roman" w:cs="Times New Roman"/>
          <w:color w:val="212121"/>
          <w:sz w:val="28"/>
          <w:szCs w:val="28"/>
          <w:lang w:eastAsia="ru-RU"/>
        </w:rPr>
      </w:pPr>
    </w:p>
    <w:p w:rsidR="00D417B1" w:rsidRDefault="00D417B1" w:rsidP="00D417B1">
      <w:pPr>
        <w:shd w:val="clear" w:color="auto" w:fill="FFFFFF"/>
        <w:spacing w:after="0" w:line="240" w:lineRule="auto"/>
        <w:jc w:val="center"/>
        <w:rPr>
          <w:rFonts w:ascii="Times New Roman" w:eastAsia="Times New Roman" w:hAnsi="Times New Roman" w:cs="Times New Roman"/>
          <w:color w:val="212121"/>
          <w:sz w:val="28"/>
          <w:szCs w:val="28"/>
          <w:lang w:eastAsia="ru-RU"/>
        </w:rPr>
      </w:pPr>
    </w:p>
    <w:p w:rsidR="00D417B1" w:rsidRDefault="00D417B1" w:rsidP="00D417B1">
      <w:pPr>
        <w:shd w:val="clear" w:color="auto" w:fill="FFFFFF"/>
        <w:spacing w:after="0" w:line="240" w:lineRule="auto"/>
        <w:jc w:val="center"/>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м</w:t>
      </w:r>
      <w:proofErr w:type="gramStart"/>
      <w:r>
        <w:rPr>
          <w:rFonts w:ascii="Times New Roman" w:eastAsia="Times New Roman" w:hAnsi="Times New Roman" w:cs="Times New Roman"/>
          <w:color w:val="212121"/>
          <w:sz w:val="28"/>
          <w:szCs w:val="28"/>
          <w:lang w:eastAsia="ru-RU"/>
        </w:rPr>
        <w:t>.П</w:t>
      </w:r>
      <w:proofErr w:type="gramEnd"/>
      <w:r>
        <w:rPr>
          <w:rFonts w:ascii="Times New Roman" w:eastAsia="Times New Roman" w:hAnsi="Times New Roman" w:cs="Times New Roman"/>
          <w:color w:val="212121"/>
          <w:sz w:val="28"/>
          <w:szCs w:val="28"/>
          <w:lang w:eastAsia="ru-RU"/>
        </w:rPr>
        <w:t>огребище</w:t>
      </w:r>
    </w:p>
    <w:p w:rsidR="00D417B1" w:rsidRDefault="00D417B1" w:rsidP="00D417B1">
      <w:pPr>
        <w:shd w:val="clear" w:color="auto" w:fill="FFFFFF"/>
        <w:spacing w:after="0" w:line="240" w:lineRule="auto"/>
        <w:jc w:val="center"/>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 xml:space="preserve">2023 </w:t>
      </w:r>
      <w:proofErr w:type="gramStart"/>
      <w:r>
        <w:rPr>
          <w:rFonts w:ascii="Times New Roman" w:eastAsia="Times New Roman" w:hAnsi="Times New Roman" w:cs="Times New Roman"/>
          <w:color w:val="212121"/>
          <w:sz w:val="28"/>
          <w:szCs w:val="28"/>
          <w:lang w:eastAsia="ru-RU"/>
        </w:rPr>
        <w:t>р</w:t>
      </w:r>
      <w:proofErr w:type="gramEnd"/>
      <w:r>
        <w:rPr>
          <w:rFonts w:ascii="Times New Roman" w:eastAsia="Times New Roman" w:hAnsi="Times New Roman" w:cs="Times New Roman"/>
          <w:color w:val="212121"/>
          <w:sz w:val="28"/>
          <w:szCs w:val="28"/>
          <w:lang w:eastAsia="ru-RU"/>
        </w:rPr>
        <w:t>ік</w:t>
      </w:r>
    </w:p>
    <w:p w:rsidR="00DC6818" w:rsidRPr="00D417B1" w:rsidRDefault="008B4C1B" w:rsidP="00D417B1">
      <w:pPr>
        <w:shd w:val="clear" w:color="auto" w:fill="FFFFFF"/>
        <w:spacing w:after="295" w:line="240" w:lineRule="auto"/>
        <w:rPr>
          <w:rFonts w:ascii="Times New Roman" w:eastAsia="Times New Roman" w:hAnsi="Times New Roman" w:cs="Times New Roman"/>
          <w:b/>
          <w:color w:val="212121"/>
          <w:sz w:val="28"/>
          <w:szCs w:val="28"/>
          <w:lang w:eastAsia="ru-RU"/>
        </w:rPr>
      </w:pPr>
      <w:r w:rsidRPr="00D417B1">
        <w:rPr>
          <w:rFonts w:ascii="Times New Roman" w:eastAsia="Times New Roman" w:hAnsi="Times New Roman" w:cs="Times New Roman"/>
          <w:b/>
          <w:color w:val="212121"/>
          <w:sz w:val="28"/>
          <w:szCs w:val="28"/>
          <w:lang w:eastAsia="ru-RU"/>
        </w:rPr>
        <w:lastRenderedPageBreak/>
        <w:t>Аналіз освітнього процесу</w:t>
      </w:r>
    </w:p>
    <w:p w:rsidR="00DC6818" w:rsidRPr="00DC6818" w:rsidRDefault="00DC6818" w:rsidP="00D417B1">
      <w:pPr>
        <w:shd w:val="clear" w:color="auto" w:fill="FFFFFF"/>
        <w:spacing w:after="295" w:line="240" w:lineRule="auto"/>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З</w:t>
      </w:r>
      <w:r w:rsidR="008B4C1B">
        <w:rPr>
          <w:rFonts w:ascii="Times New Roman" w:eastAsia="Times New Roman" w:hAnsi="Times New Roman" w:cs="Times New Roman"/>
          <w:color w:val="212121"/>
          <w:sz w:val="28"/>
          <w:szCs w:val="28"/>
          <w:lang w:eastAsia="ru-RU"/>
        </w:rPr>
        <w:t>авдання, що вирішувались у 2022 - 2023</w:t>
      </w:r>
      <w:r w:rsidRPr="00DC6818">
        <w:rPr>
          <w:rFonts w:ascii="Times New Roman" w:eastAsia="Times New Roman" w:hAnsi="Times New Roman" w:cs="Times New Roman"/>
          <w:color w:val="212121"/>
          <w:sz w:val="28"/>
          <w:szCs w:val="28"/>
          <w:lang w:eastAsia="ru-RU"/>
        </w:rPr>
        <w:t xml:space="preserve"> н.р.</w:t>
      </w:r>
    </w:p>
    <w:p w:rsidR="008B4C1B" w:rsidRDefault="008B4C1B"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Комунальний</w:t>
      </w:r>
      <w:r w:rsidR="00DC6818" w:rsidRPr="00DC6818">
        <w:rPr>
          <w:rFonts w:ascii="Times New Roman" w:eastAsia="Times New Roman" w:hAnsi="Times New Roman" w:cs="Times New Roman"/>
          <w:color w:val="212121"/>
          <w:sz w:val="28"/>
          <w:szCs w:val="28"/>
          <w:lang w:eastAsia="ru-RU"/>
        </w:rPr>
        <w:t xml:space="preserve"> навчальний заклад діє згідно з Конституцією України, Конвенцію «Про права дитини», Законом України «Про освіту», «Про дошкільну освіту», «Про охорону дитинства», «Про пожежну безпеку», «Про охорону праці», «Про забезпечення санітарно-епідеміологічних норм», концепцією про до</w:t>
      </w:r>
      <w:r>
        <w:rPr>
          <w:rFonts w:ascii="Times New Roman" w:eastAsia="Times New Roman" w:hAnsi="Times New Roman" w:cs="Times New Roman"/>
          <w:color w:val="212121"/>
          <w:sz w:val="28"/>
          <w:szCs w:val="28"/>
          <w:lang w:eastAsia="ru-RU"/>
        </w:rPr>
        <w:t xml:space="preserve">шкільне виховання, Статутом </w:t>
      </w:r>
      <w:proofErr w:type="gramStart"/>
      <w:r>
        <w:rPr>
          <w:rFonts w:ascii="Times New Roman" w:eastAsia="Times New Roman" w:hAnsi="Times New Roman" w:cs="Times New Roman"/>
          <w:color w:val="212121"/>
          <w:sz w:val="28"/>
          <w:szCs w:val="28"/>
          <w:lang w:eastAsia="ru-RU"/>
        </w:rPr>
        <w:t>КЗ</w:t>
      </w:r>
      <w:proofErr w:type="gramEnd"/>
      <w:r>
        <w:rPr>
          <w:rFonts w:ascii="Times New Roman" w:eastAsia="Times New Roman" w:hAnsi="Times New Roman" w:cs="Times New Roman"/>
          <w:color w:val="212121"/>
          <w:sz w:val="28"/>
          <w:szCs w:val="28"/>
          <w:lang w:eastAsia="ru-RU"/>
        </w:rPr>
        <w:t xml:space="preserve"> </w:t>
      </w:r>
      <w:r w:rsidR="00DC6818" w:rsidRPr="00DC6818">
        <w:rPr>
          <w:rFonts w:ascii="Times New Roman" w:eastAsia="Times New Roman" w:hAnsi="Times New Roman" w:cs="Times New Roman"/>
          <w:color w:val="212121"/>
          <w:sz w:val="28"/>
          <w:szCs w:val="28"/>
          <w:lang w:eastAsia="ru-RU"/>
        </w:rPr>
        <w:t>ЗДО №</w:t>
      </w:r>
      <w:r>
        <w:rPr>
          <w:rFonts w:ascii="Times New Roman" w:eastAsia="Times New Roman" w:hAnsi="Times New Roman" w:cs="Times New Roman"/>
          <w:color w:val="212121"/>
          <w:sz w:val="28"/>
          <w:szCs w:val="28"/>
          <w:lang w:eastAsia="ru-RU"/>
        </w:rPr>
        <w:t>1</w:t>
      </w:r>
      <w:r w:rsidR="00DC6818" w:rsidRPr="00DC6818">
        <w:rPr>
          <w:rFonts w:ascii="Times New Roman" w:eastAsia="Times New Roman" w:hAnsi="Times New Roman" w:cs="Times New Roman"/>
          <w:color w:val="212121"/>
          <w:sz w:val="28"/>
          <w:szCs w:val="28"/>
          <w:lang w:eastAsia="ru-RU"/>
        </w:rPr>
        <w:t>, «Колективною угодою між адміністрацією, профспілковим комітетом та трудовим колективом», Правилами внутрішнього розпо</w:t>
      </w:r>
      <w:r>
        <w:rPr>
          <w:rFonts w:ascii="Times New Roman" w:eastAsia="Times New Roman" w:hAnsi="Times New Roman" w:cs="Times New Roman"/>
          <w:color w:val="212121"/>
          <w:sz w:val="28"/>
          <w:szCs w:val="28"/>
          <w:lang w:eastAsia="ru-RU"/>
        </w:rPr>
        <w:t>рядку, Посадовими інструкціями.</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proofErr w:type="gramStart"/>
      <w:r w:rsidRPr="00DC6818">
        <w:rPr>
          <w:rFonts w:ascii="Times New Roman" w:eastAsia="Times New Roman" w:hAnsi="Times New Roman" w:cs="Times New Roman"/>
          <w:color w:val="212121"/>
          <w:sz w:val="28"/>
          <w:szCs w:val="28"/>
          <w:lang w:eastAsia="ru-RU"/>
        </w:rPr>
        <w:t>КЗ</w:t>
      </w:r>
      <w:proofErr w:type="gramEnd"/>
      <w:r w:rsidR="008B4C1B">
        <w:rPr>
          <w:rFonts w:ascii="Times New Roman" w:eastAsia="Times New Roman" w:hAnsi="Times New Roman" w:cs="Times New Roman"/>
          <w:color w:val="212121"/>
          <w:sz w:val="28"/>
          <w:szCs w:val="28"/>
          <w:lang w:eastAsia="ru-RU"/>
        </w:rPr>
        <w:t xml:space="preserve"> «Погребищенський ЗДО №1</w:t>
      </w:r>
      <w:r w:rsidRPr="00DC6818">
        <w:rPr>
          <w:rFonts w:ascii="Times New Roman" w:eastAsia="Times New Roman" w:hAnsi="Times New Roman" w:cs="Times New Roman"/>
          <w:color w:val="212121"/>
          <w:sz w:val="28"/>
          <w:szCs w:val="28"/>
          <w:lang w:eastAsia="ru-RU"/>
        </w:rPr>
        <w:t>» керується у своїй роботі новим Базовим компонентом дошкільної освіти ( прийнятим у січні 2021 року),</w:t>
      </w:r>
      <w:r w:rsidR="008B4C1B">
        <w:rPr>
          <w:rFonts w:ascii="Times New Roman" w:eastAsia="Times New Roman" w:hAnsi="Times New Roman" w:cs="Times New Roman"/>
          <w:color w:val="212121"/>
          <w:sz w:val="28"/>
          <w:szCs w:val="28"/>
          <w:lang w:eastAsia="ru-RU"/>
        </w:rPr>
        <w:t xml:space="preserve"> о</w:t>
      </w:r>
      <w:r w:rsidRPr="00DC6818">
        <w:rPr>
          <w:rFonts w:ascii="Times New Roman" w:eastAsia="Times New Roman" w:hAnsi="Times New Roman" w:cs="Times New Roman"/>
          <w:color w:val="212121"/>
          <w:sz w:val="28"/>
          <w:szCs w:val="28"/>
          <w:lang w:eastAsia="ru-RU"/>
        </w:rPr>
        <w:t>світньою програмою для дітей від двох до семи років «Дитина»</w:t>
      </w:r>
      <w:r w:rsidR="008B4C1B">
        <w:rPr>
          <w:rFonts w:ascii="Times New Roman" w:eastAsia="Times New Roman" w:hAnsi="Times New Roman" w:cs="Times New Roman"/>
          <w:color w:val="212121"/>
          <w:sz w:val="28"/>
          <w:szCs w:val="28"/>
          <w:lang w:eastAsia="ru-RU"/>
        </w:rPr>
        <w:t xml:space="preserve">, </w:t>
      </w:r>
      <w:r w:rsidRPr="00DC6818">
        <w:rPr>
          <w:rFonts w:ascii="Times New Roman" w:eastAsia="Times New Roman" w:hAnsi="Times New Roman" w:cs="Times New Roman"/>
          <w:color w:val="212121"/>
          <w:sz w:val="28"/>
          <w:szCs w:val="28"/>
          <w:lang w:eastAsia="ru-RU"/>
        </w:rPr>
        <w:t xml:space="preserve">використовує авторську програму М. Ефименка «Казкова фізкультура», спадщину В.Сухомлинського, методику ТРВЗ. Також вихователі використовують у </w:t>
      </w:r>
      <w:proofErr w:type="gramStart"/>
      <w:r w:rsidRPr="00DC6818">
        <w:rPr>
          <w:rFonts w:ascii="Times New Roman" w:eastAsia="Times New Roman" w:hAnsi="Times New Roman" w:cs="Times New Roman"/>
          <w:color w:val="212121"/>
          <w:sz w:val="28"/>
          <w:szCs w:val="28"/>
          <w:lang w:eastAsia="ru-RU"/>
        </w:rPr>
        <w:t>своїй</w:t>
      </w:r>
      <w:proofErr w:type="gramEnd"/>
      <w:r w:rsidRPr="00DC6818">
        <w:rPr>
          <w:rFonts w:ascii="Times New Roman" w:eastAsia="Times New Roman" w:hAnsi="Times New Roman" w:cs="Times New Roman"/>
          <w:color w:val="212121"/>
          <w:sz w:val="28"/>
          <w:szCs w:val="28"/>
          <w:lang w:eastAsia="ru-RU"/>
        </w:rPr>
        <w:t xml:space="preserve"> роботі: </w:t>
      </w:r>
      <w:proofErr w:type="gramStart"/>
      <w:r w:rsidRPr="00DC6818">
        <w:rPr>
          <w:rFonts w:ascii="Times New Roman" w:eastAsia="Times New Roman" w:hAnsi="Times New Roman" w:cs="Times New Roman"/>
          <w:color w:val="212121"/>
          <w:sz w:val="28"/>
          <w:szCs w:val="28"/>
          <w:lang w:eastAsia="ru-RU"/>
        </w:rPr>
        <w:t xml:space="preserve">«Україна – моя Батьківщина», програма національно-патріотичного виховання дітей дошкільного віку (авт. – Кичата І. І., Каплуновська О. М., Палець Ю.М.; </w:t>
      </w:r>
      <w:r w:rsidR="008B4C1B">
        <w:rPr>
          <w:rFonts w:ascii="Times New Roman" w:eastAsia="Times New Roman" w:hAnsi="Times New Roman" w:cs="Times New Roman"/>
          <w:color w:val="212121"/>
          <w:sz w:val="28"/>
          <w:szCs w:val="28"/>
          <w:lang w:eastAsia="ru-RU"/>
        </w:rPr>
        <w:t xml:space="preserve">«Вчимося жити разом», програма </w:t>
      </w:r>
      <w:r w:rsidRPr="00DC6818">
        <w:rPr>
          <w:rFonts w:ascii="Times New Roman" w:eastAsia="Times New Roman" w:hAnsi="Times New Roman" w:cs="Times New Roman"/>
          <w:color w:val="212121"/>
          <w:sz w:val="28"/>
          <w:szCs w:val="28"/>
          <w:lang w:eastAsia="ru-RU"/>
        </w:rPr>
        <w:t xml:space="preserve"> </w:t>
      </w:r>
      <w:r w:rsidR="008B4C1B">
        <w:rPr>
          <w:rFonts w:ascii="Times New Roman" w:eastAsia="Times New Roman" w:hAnsi="Times New Roman" w:cs="Times New Roman"/>
          <w:color w:val="212121"/>
          <w:sz w:val="28"/>
          <w:szCs w:val="28"/>
          <w:lang w:eastAsia="ru-RU"/>
        </w:rPr>
        <w:t>«Культура добросусідства» М.Араджіоні.</w:t>
      </w:r>
      <w:proofErr w:type="gramEnd"/>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Результативність роботи педагогічного колективу</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xml:space="preserve">У зв’язку з розвитком нового змісту дошкільної освіти, педагогічний колектив закладу </w:t>
      </w:r>
      <w:proofErr w:type="gramStart"/>
      <w:r w:rsidRPr="00DC6818">
        <w:rPr>
          <w:rFonts w:ascii="Times New Roman" w:eastAsia="Times New Roman" w:hAnsi="Times New Roman" w:cs="Times New Roman"/>
          <w:color w:val="212121"/>
          <w:sz w:val="28"/>
          <w:szCs w:val="28"/>
          <w:lang w:eastAsia="ru-RU"/>
        </w:rPr>
        <w:t>свою</w:t>
      </w:r>
      <w:proofErr w:type="gramEnd"/>
      <w:r w:rsidRPr="00DC6818">
        <w:rPr>
          <w:rFonts w:ascii="Times New Roman" w:eastAsia="Times New Roman" w:hAnsi="Times New Roman" w:cs="Times New Roman"/>
          <w:color w:val="212121"/>
          <w:sz w:val="28"/>
          <w:szCs w:val="28"/>
          <w:lang w:eastAsia="ru-RU"/>
        </w:rPr>
        <w:t xml:space="preserve"> діяльність направляв на реалізацію основних завдань:</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xml:space="preserve">1. Організація роботи педагогічного колективу щодо забезпечення системного </w:t>
      </w:r>
      <w:proofErr w:type="gramStart"/>
      <w:r w:rsidRPr="00DC6818">
        <w:rPr>
          <w:rFonts w:ascii="Times New Roman" w:eastAsia="Times New Roman" w:hAnsi="Times New Roman" w:cs="Times New Roman"/>
          <w:color w:val="212121"/>
          <w:sz w:val="28"/>
          <w:szCs w:val="28"/>
          <w:lang w:eastAsia="ru-RU"/>
        </w:rPr>
        <w:t>п</w:t>
      </w:r>
      <w:proofErr w:type="gramEnd"/>
      <w:r w:rsidRPr="00DC6818">
        <w:rPr>
          <w:rFonts w:ascii="Times New Roman" w:eastAsia="Times New Roman" w:hAnsi="Times New Roman" w:cs="Times New Roman"/>
          <w:color w:val="212121"/>
          <w:sz w:val="28"/>
          <w:szCs w:val="28"/>
          <w:lang w:eastAsia="ru-RU"/>
        </w:rPr>
        <w:t>ідходу до охорони життя і збереження здоров’я дітей раннього та дошкільного віку, продовження створення в ЗДО здоров’язбережувального середовища та безпечного освітнього середовища, цілісної системи формування культури здоров’я в єдності з батьками.</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xml:space="preserve">2. Активізації роботи з формування </w:t>
      </w:r>
      <w:proofErr w:type="gramStart"/>
      <w:r w:rsidRPr="00DC6818">
        <w:rPr>
          <w:rFonts w:ascii="Times New Roman" w:eastAsia="Times New Roman" w:hAnsi="Times New Roman" w:cs="Times New Roman"/>
          <w:color w:val="212121"/>
          <w:sz w:val="28"/>
          <w:szCs w:val="28"/>
          <w:lang w:eastAsia="ru-RU"/>
        </w:rPr>
        <w:t>соц</w:t>
      </w:r>
      <w:proofErr w:type="gramEnd"/>
      <w:r w:rsidRPr="00DC6818">
        <w:rPr>
          <w:rFonts w:ascii="Times New Roman" w:eastAsia="Times New Roman" w:hAnsi="Times New Roman" w:cs="Times New Roman"/>
          <w:color w:val="212121"/>
          <w:sz w:val="28"/>
          <w:szCs w:val="28"/>
          <w:lang w:eastAsia="ru-RU"/>
        </w:rPr>
        <w:t>іально - комунікативної компетенції дітей дошкільного віку шляхом використання методів інтерактивної взаємодії, в тому числі, мнемотехніки.</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3. Розвиток духовно-моральної сферу дошкільникі</w:t>
      </w:r>
      <w:proofErr w:type="gramStart"/>
      <w:r w:rsidRPr="00DC6818">
        <w:rPr>
          <w:rFonts w:ascii="Times New Roman" w:eastAsia="Times New Roman" w:hAnsi="Times New Roman" w:cs="Times New Roman"/>
          <w:color w:val="212121"/>
          <w:sz w:val="28"/>
          <w:szCs w:val="28"/>
          <w:lang w:eastAsia="ru-RU"/>
        </w:rPr>
        <w:t>в</w:t>
      </w:r>
      <w:proofErr w:type="gramEnd"/>
      <w:r w:rsidRPr="00DC6818">
        <w:rPr>
          <w:rFonts w:ascii="Times New Roman" w:eastAsia="Times New Roman" w:hAnsi="Times New Roman" w:cs="Times New Roman"/>
          <w:color w:val="212121"/>
          <w:sz w:val="28"/>
          <w:szCs w:val="28"/>
          <w:lang w:eastAsia="ru-RU"/>
        </w:rPr>
        <w:t xml:space="preserve"> шляхом формування у них почуття патріотизму.</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4. Забезпечення наступності в роботі з дітьми старшого дошкільного віку та учнями перших класів шляхом взаємодії зі школою</w:t>
      </w:r>
      <w:proofErr w:type="gramStart"/>
      <w:r w:rsidRPr="00DC6818">
        <w:rPr>
          <w:rFonts w:ascii="Times New Roman" w:eastAsia="Times New Roman" w:hAnsi="Times New Roman" w:cs="Times New Roman"/>
          <w:color w:val="212121"/>
          <w:sz w:val="28"/>
          <w:szCs w:val="28"/>
          <w:lang w:eastAsia="ru-RU"/>
        </w:rPr>
        <w:t xml:space="preserve"> .</w:t>
      </w:r>
      <w:proofErr w:type="gramEnd"/>
    </w:p>
    <w:p w:rsidR="00DC6818" w:rsidRPr="007C6E74" w:rsidRDefault="00DC6818" w:rsidP="00DC6818">
      <w:pPr>
        <w:shd w:val="clear" w:color="auto" w:fill="FFFFFF"/>
        <w:spacing w:after="295" w:line="240" w:lineRule="auto"/>
        <w:jc w:val="both"/>
        <w:rPr>
          <w:rFonts w:ascii="Times New Roman" w:eastAsia="Times New Roman" w:hAnsi="Times New Roman" w:cs="Times New Roman"/>
          <w:b/>
          <w:color w:val="212121"/>
          <w:sz w:val="28"/>
          <w:szCs w:val="28"/>
          <w:lang w:eastAsia="ru-RU"/>
        </w:rPr>
      </w:pPr>
      <w:proofErr w:type="gramStart"/>
      <w:r w:rsidRPr="007C6E74">
        <w:rPr>
          <w:rFonts w:ascii="Times New Roman" w:eastAsia="Times New Roman" w:hAnsi="Times New Roman" w:cs="Times New Roman"/>
          <w:b/>
          <w:color w:val="212121"/>
          <w:sz w:val="28"/>
          <w:szCs w:val="28"/>
          <w:lang w:eastAsia="ru-RU"/>
        </w:rPr>
        <w:t>Методична</w:t>
      </w:r>
      <w:proofErr w:type="gramEnd"/>
      <w:r w:rsidRPr="007C6E74">
        <w:rPr>
          <w:rFonts w:ascii="Times New Roman" w:eastAsia="Times New Roman" w:hAnsi="Times New Roman" w:cs="Times New Roman"/>
          <w:b/>
          <w:color w:val="212121"/>
          <w:sz w:val="28"/>
          <w:szCs w:val="28"/>
          <w:lang w:eastAsia="ru-RU"/>
        </w:rPr>
        <w:t xml:space="preserve"> робота</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proofErr w:type="gramStart"/>
      <w:r w:rsidRPr="00DC6818">
        <w:rPr>
          <w:rFonts w:ascii="Times New Roman" w:eastAsia="Times New Roman" w:hAnsi="Times New Roman" w:cs="Times New Roman"/>
          <w:color w:val="212121"/>
          <w:sz w:val="28"/>
          <w:szCs w:val="28"/>
          <w:lang w:eastAsia="ru-RU"/>
        </w:rPr>
        <w:lastRenderedPageBreak/>
        <w:t>З</w:t>
      </w:r>
      <w:proofErr w:type="gramEnd"/>
      <w:r w:rsidRPr="00DC6818">
        <w:rPr>
          <w:rFonts w:ascii="Times New Roman" w:eastAsia="Times New Roman" w:hAnsi="Times New Roman" w:cs="Times New Roman"/>
          <w:color w:val="212121"/>
          <w:sz w:val="28"/>
          <w:szCs w:val="28"/>
          <w:lang w:eastAsia="ru-RU"/>
        </w:rPr>
        <w:t xml:space="preserve"> метою реалізації головних завдань адміністрацією закладу дошкільної освіти був переглянутий на основі самооцінки педагогів та оцінки адміністрації рівень професійної майстерності педагогів і сплановані різні форми методичної роботи з кадрами, які забезпечили необхідний рівень знань, умінь та навичок у досягненні мети. В кінці навчального року традиційно було проведено онлай</w:t>
      </w:r>
      <w:proofErr w:type="gramStart"/>
      <w:r w:rsidRPr="00DC6818">
        <w:rPr>
          <w:rFonts w:ascii="Times New Roman" w:eastAsia="Times New Roman" w:hAnsi="Times New Roman" w:cs="Times New Roman"/>
          <w:color w:val="212121"/>
          <w:sz w:val="28"/>
          <w:szCs w:val="28"/>
          <w:lang w:eastAsia="ru-RU"/>
        </w:rPr>
        <w:t>н-</w:t>
      </w:r>
      <w:proofErr w:type="gramEnd"/>
      <w:r w:rsidRPr="00DC6818">
        <w:rPr>
          <w:rFonts w:ascii="Times New Roman" w:eastAsia="Times New Roman" w:hAnsi="Times New Roman" w:cs="Times New Roman"/>
          <w:color w:val="212121"/>
          <w:sz w:val="28"/>
          <w:szCs w:val="28"/>
          <w:lang w:eastAsia="ru-RU"/>
        </w:rPr>
        <w:t xml:space="preserve"> анкетування педагогів з метою оцінювання методичних заходів педагогами та вивченням пропозицій щодо планування на новий навчальний рік.</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xml:space="preserve">Для визначення </w:t>
      </w:r>
      <w:proofErr w:type="gramStart"/>
      <w:r w:rsidRPr="00DC6818">
        <w:rPr>
          <w:rFonts w:ascii="Times New Roman" w:eastAsia="Times New Roman" w:hAnsi="Times New Roman" w:cs="Times New Roman"/>
          <w:color w:val="212121"/>
          <w:sz w:val="28"/>
          <w:szCs w:val="28"/>
          <w:lang w:eastAsia="ru-RU"/>
        </w:rPr>
        <w:t>р</w:t>
      </w:r>
      <w:proofErr w:type="gramEnd"/>
      <w:r w:rsidRPr="00DC6818">
        <w:rPr>
          <w:rFonts w:ascii="Times New Roman" w:eastAsia="Times New Roman" w:hAnsi="Times New Roman" w:cs="Times New Roman"/>
          <w:color w:val="212121"/>
          <w:sz w:val="28"/>
          <w:szCs w:val="28"/>
          <w:lang w:eastAsia="ru-RU"/>
        </w:rPr>
        <w:t>івня педагогічної компетентності вихователів, проводився моніторинг: «Педагогічна компетентність вихователі</w:t>
      </w:r>
      <w:proofErr w:type="gramStart"/>
      <w:r w:rsidRPr="00DC6818">
        <w:rPr>
          <w:rFonts w:ascii="Times New Roman" w:eastAsia="Times New Roman" w:hAnsi="Times New Roman" w:cs="Times New Roman"/>
          <w:color w:val="212121"/>
          <w:sz w:val="28"/>
          <w:szCs w:val="28"/>
          <w:lang w:eastAsia="ru-RU"/>
        </w:rPr>
        <w:t>в</w:t>
      </w:r>
      <w:proofErr w:type="gramEnd"/>
      <w:r w:rsidRPr="00DC6818">
        <w:rPr>
          <w:rFonts w:ascii="Times New Roman" w:eastAsia="Times New Roman" w:hAnsi="Times New Roman" w:cs="Times New Roman"/>
          <w:color w:val="212121"/>
          <w:sz w:val="28"/>
          <w:szCs w:val="28"/>
          <w:lang w:eastAsia="ru-RU"/>
        </w:rPr>
        <w:t>», велась діагностична картка професійної майстерності вихователів.</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proofErr w:type="gramStart"/>
      <w:r w:rsidRPr="00DC6818">
        <w:rPr>
          <w:rFonts w:ascii="Times New Roman" w:eastAsia="Times New Roman" w:hAnsi="Times New Roman" w:cs="Times New Roman"/>
          <w:color w:val="212121"/>
          <w:sz w:val="28"/>
          <w:szCs w:val="28"/>
          <w:lang w:eastAsia="ru-RU"/>
        </w:rPr>
        <w:t>З</w:t>
      </w:r>
      <w:proofErr w:type="gramEnd"/>
      <w:r w:rsidRPr="00DC6818">
        <w:rPr>
          <w:rFonts w:ascii="Times New Roman" w:eastAsia="Times New Roman" w:hAnsi="Times New Roman" w:cs="Times New Roman"/>
          <w:color w:val="212121"/>
          <w:sz w:val="28"/>
          <w:szCs w:val="28"/>
          <w:lang w:eastAsia="ru-RU"/>
        </w:rPr>
        <w:t xml:space="preserve"> метою підвищення педагогічної майстерності вихователів, спрямовуючи навчально-виховний процес на виконання головних завдань, були сплановані та проведені протягом року такі форми методичної роботи:</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xml:space="preserve">- найважливішою формою </w:t>
      </w:r>
      <w:proofErr w:type="gramStart"/>
      <w:r w:rsidRPr="00DC6818">
        <w:rPr>
          <w:rFonts w:ascii="Times New Roman" w:eastAsia="Times New Roman" w:hAnsi="Times New Roman" w:cs="Times New Roman"/>
          <w:color w:val="212121"/>
          <w:sz w:val="28"/>
          <w:szCs w:val="28"/>
          <w:lang w:eastAsia="ru-RU"/>
        </w:rPr>
        <w:t>п</w:t>
      </w:r>
      <w:proofErr w:type="gramEnd"/>
      <w:r w:rsidRPr="00DC6818">
        <w:rPr>
          <w:rFonts w:ascii="Times New Roman" w:eastAsia="Times New Roman" w:hAnsi="Times New Roman" w:cs="Times New Roman"/>
          <w:color w:val="212121"/>
          <w:sz w:val="28"/>
          <w:szCs w:val="28"/>
          <w:lang w:eastAsia="ru-RU"/>
        </w:rPr>
        <w:t xml:space="preserve">ідвищення педагогічної майстерності, креативності педагогів була педагогічна рада. Проведені педагогічні ради відзначались актуальністю, науковістю та </w:t>
      </w:r>
      <w:proofErr w:type="gramStart"/>
      <w:r w:rsidRPr="00DC6818">
        <w:rPr>
          <w:rFonts w:ascii="Times New Roman" w:eastAsia="Times New Roman" w:hAnsi="Times New Roman" w:cs="Times New Roman"/>
          <w:color w:val="212121"/>
          <w:sz w:val="28"/>
          <w:szCs w:val="28"/>
          <w:lang w:eastAsia="ru-RU"/>
        </w:rPr>
        <w:t>доц</w:t>
      </w:r>
      <w:proofErr w:type="gramEnd"/>
      <w:r w:rsidRPr="00DC6818">
        <w:rPr>
          <w:rFonts w:ascii="Times New Roman" w:eastAsia="Times New Roman" w:hAnsi="Times New Roman" w:cs="Times New Roman"/>
          <w:color w:val="212121"/>
          <w:sz w:val="28"/>
          <w:szCs w:val="28"/>
          <w:lang w:eastAsia="ru-RU"/>
        </w:rPr>
        <w:t>ільністю тематики, інноваційними підходами до їх проведення з використанн</w:t>
      </w:r>
      <w:r w:rsidR="008B4C1B">
        <w:rPr>
          <w:rFonts w:ascii="Times New Roman" w:eastAsia="Times New Roman" w:hAnsi="Times New Roman" w:cs="Times New Roman"/>
          <w:color w:val="212121"/>
          <w:sz w:val="28"/>
          <w:szCs w:val="28"/>
          <w:lang w:eastAsia="ru-RU"/>
        </w:rPr>
        <w:t>ям інтерактивних форм і методів</w:t>
      </w:r>
      <w:r w:rsidRPr="00DC6818">
        <w:rPr>
          <w:rFonts w:ascii="Times New Roman" w:eastAsia="Times New Roman" w:hAnsi="Times New Roman" w:cs="Times New Roman"/>
          <w:color w:val="212121"/>
          <w:sz w:val="28"/>
          <w:szCs w:val="28"/>
          <w:lang w:eastAsia="ru-RU"/>
        </w:rPr>
        <w:t>.</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xml:space="preserve">Важливою формою </w:t>
      </w:r>
      <w:proofErr w:type="gramStart"/>
      <w:r w:rsidRPr="00DC6818">
        <w:rPr>
          <w:rFonts w:ascii="Times New Roman" w:eastAsia="Times New Roman" w:hAnsi="Times New Roman" w:cs="Times New Roman"/>
          <w:color w:val="212121"/>
          <w:sz w:val="28"/>
          <w:szCs w:val="28"/>
          <w:lang w:eastAsia="ru-RU"/>
        </w:rPr>
        <w:t>п</w:t>
      </w:r>
      <w:proofErr w:type="gramEnd"/>
      <w:r w:rsidRPr="00DC6818">
        <w:rPr>
          <w:rFonts w:ascii="Times New Roman" w:eastAsia="Times New Roman" w:hAnsi="Times New Roman" w:cs="Times New Roman"/>
          <w:color w:val="212121"/>
          <w:sz w:val="28"/>
          <w:szCs w:val="28"/>
          <w:lang w:eastAsia="ru-RU"/>
        </w:rPr>
        <w:t>ідвищення рівня педагогічної майстерності педагогів була участь у проведен</w:t>
      </w:r>
      <w:r w:rsidR="008B4C1B">
        <w:rPr>
          <w:rFonts w:ascii="Times New Roman" w:eastAsia="Times New Roman" w:hAnsi="Times New Roman" w:cs="Times New Roman"/>
          <w:color w:val="212121"/>
          <w:sz w:val="28"/>
          <w:szCs w:val="28"/>
          <w:lang w:eastAsia="ru-RU"/>
        </w:rPr>
        <w:t>ні семінарів: семінар-практикум, майстер-класів, тренінгів, конкурсів, консультацій.</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xml:space="preserve">Методична робота в ЗДО була максимально гнучкою, сприяла </w:t>
      </w:r>
      <w:proofErr w:type="gramStart"/>
      <w:r w:rsidRPr="00DC6818">
        <w:rPr>
          <w:rFonts w:ascii="Times New Roman" w:eastAsia="Times New Roman" w:hAnsi="Times New Roman" w:cs="Times New Roman"/>
          <w:color w:val="212121"/>
          <w:sz w:val="28"/>
          <w:szCs w:val="28"/>
          <w:lang w:eastAsia="ru-RU"/>
        </w:rPr>
        <w:t>п</w:t>
      </w:r>
      <w:proofErr w:type="gramEnd"/>
      <w:r w:rsidRPr="00DC6818">
        <w:rPr>
          <w:rFonts w:ascii="Times New Roman" w:eastAsia="Times New Roman" w:hAnsi="Times New Roman" w:cs="Times New Roman"/>
          <w:color w:val="212121"/>
          <w:sz w:val="28"/>
          <w:szCs w:val="28"/>
          <w:lang w:eastAsia="ru-RU"/>
        </w:rPr>
        <w:t>ідвищенню інноваційного потенціалу педагогів – у роботі з педагогами переважали інтерактивні форми методичної роботи, в яких мав можливість взяти участь кожний педагог.</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xml:space="preserve">Педагоги </w:t>
      </w:r>
      <w:r w:rsidR="008B4C1B">
        <w:rPr>
          <w:rFonts w:ascii="Times New Roman" w:eastAsia="Times New Roman" w:hAnsi="Times New Roman" w:cs="Times New Roman"/>
          <w:color w:val="212121"/>
          <w:sz w:val="28"/>
          <w:szCs w:val="28"/>
          <w:lang w:eastAsia="ru-RU"/>
        </w:rPr>
        <w:t>закладу</w:t>
      </w:r>
      <w:r w:rsidRPr="00DC6818">
        <w:rPr>
          <w:rFonts w:ascii="Times New Roman" w:eastAsia="Times New Roman" w:hAnsi="Times New Roman" w:cs="Times New Roman"/>
          <w:color w:val="212121"/>
          <w:sz w:val="28"/>
          <w:szCs w:val="28"/>
          <w:lang w:eastAsia="ru-RU"/>
        </w:rPr>
        <w:t xml:space="preserve"> активно працювали над проектом «Украї</w:t>
      </w:r>
      <w:proofErr w:type="gramStart"/>
      <w:r w:rsidRPr="00DC6818">
        <w:rPr>
          <w:rFonts w:ascii="Times New Roman" w:eastAsia="Times New Roman" w:hAnsi="Times New Roman" w:cs="Times New Roman"/>
          <w:color w:val="212121"/>
          <w:sz w:val="28"/>
          <w:szCs w:val="28"/>
          <w:lang w:eastAsia="ru-RU"/>
        </w:rPr>
        <w:t>на</w:t>
      </w:r>
      <w:proofErr w:type="gramEnd"/>
      <w:r w:rsidRPr="00DC6818">
        <w:rPr>
          <w:rFonts w:ascii="Times New Roman" w:eastAsia="Times New Roman" w:hAnsi="Times New Roman" w:cs="Times New Roman"/>
          <w:color w:val="212121"/>
          <w:sz w:val="28"/>
          <w:szCs w:val="28"/>
          <w:lang w:eastAsia="ru-RU"/>
        </w:rPr>
        <w:t xml:space="preserve"> – наша Батьківщина», посилаючись на педагогічну спадщину С.Ф.Русової. Вихователі: </w:t>
      </w:r>
      <w:r w:rsidR="008B4C1B">
        <w:rPr>
          <w:rFonts w:ascii="Times New Roman" w:eastAsia="Times New Roman" w:hAnsi="Times New Roman" w:cs="Times New Roman"/>
          <w:color w:val="212121"/>
          <w:sz w:val="28"/>
          <w:szCs w:val="28"/>
          <w:lang w:eastAsia="ru-RU"/>
        </w:rPr>
        <w:t xml:space="preserve">Корольчук О.М., Хоменко Л.М., Павліченко Т.В. </w:t>
      </w:r>
      <w:r w:rsidRPr="00DC6818">
        <w:rPr>
          <w:rFonts w:ascii="Times New Roman" w:eastAsia="Times New Roman" w:hAnsi="Times New Roman" w:cs="Times New Roman"/>
          <w:color w:val="212121"/>
          <w:sz w:val="28"/>
          <w:szCs w:val="28"/>
          <w:lang w:eastAsia="ru-RU"/>
        </w:rPr>
        <w:t>творчо використовували доробки педагогічної майстерні у власній педагогічній діяльності.</w:t>
      </w:r>
    </w:p>
    <w:p w:rsidR="00710018" w:rsidRDefault="008B4C1B"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У 2022/2023</w:t>
      </w:r>
      <w:r w:rsidR="00DC6818" w:rsidRPr="00DC6818">
        <w:rPr>
          <w:rFonts w:ascii="Times New Roman" w:eastAsia="Times New Roman" w:hAnsi="Times New Roman" w:cs="Times New Roman"/>
          <w:color w:val="212121"/>
          <w:sz w:val="28"/>
          <w:szCs w:val="28"/>
          <w:lang w:eastAsia="ru-RU"/>
        </w:rPr>
        <w:t xml:space="preserve"> н.р.</w:t>
      </w:r>
      <w:r w:rsidR="00710018">
        <w:rPr>
          <w:rFonts w:ascii="Times New Roman" w:eastAsia="Times New Roman" w:hAnsi="Times New Roman" w:cs="Times New Roman"/>
          <w:color w:val="212121"/>
          <w:sz w:val="28"/>
          <w:szCs w:val="28"/>
          <w:lang w:eastAsia="ru-RU"/>
        </w:rPr>
        <w:t xml:space="preserve"> в ЗДО використовувалися інноваційні педагогічні технології, а саме: </w:t>
      </w:r>
    </w:p>
    <w:p w:rsidR="00710018" w:rsidRPr="00710018" w:rsidRDefault="00710018" w:rsidP="00710018">
      <w:pPr>
        <w:pStyle w:val="a6"/>
        <w:numPr>
          <w:ilvl w:val="0"/>
          <w:numId w:val="1"/>
        </w:num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710018">
        <w:rPr>
          <w:rFonts w:ascii="Times New Roman" w:eastAsia="Times New Roman" w:hAnsi="Times New Roman" w:cs="Times New Roman"/>
          <w:color w:val="212121"/>
          <w:sz w:val="28"/>
          <w:szCs w:val="28"/>
          <w:lang w:eastAsia="ru-RU"/>
        </w:rPr>
        <w:t>Н.Гавриш «Методика організація художньо-мовленевої діяльності» - педагоги Грабійчук Н.А., Дубина Л.М., Ярощенко</w:t>
      </w:r>
      <w:proofErr w:type="gramStart"/>
      <w:r w:rsidRPr="00710018">
        <w:rPr>
          <w:rFonts w:ascii="Times New Roman" w:eastAsia="Times New Roman" w:hAnsi="Times New Roman" w:cs="Times New Roman"/>
          <w:color w:val="212121"/>
          <w:sz w:val="28"/>
          <w:szCs w:val="28"/>
          <w:lang w:eastAsia="ru-RU"/>
        </w:rPr>
        <w:t xml:space="preserve"> І.</w:t>
      </w:r>
      <w:proofErr w:type="gramEnd"/>
      <w:r w:rsidRPr="00710018">
        <w:rPr>
          <w:rFonts w:ascii="Times New Roman" w:eastAsia="Times New Roman" w:hAnsi="Times New Roman" w:cs="Times New Roman"/>
          <w:color w:val="212121"/>
          <w:sz w:val="28"/>
          <w:szCs w:val="28"/>
          <w:lang w:eastAsia="ru-RU"/>
        </w:rPr>
        <w:t xml:space="preserve">В. </w:t>
      </w:r>
    </w:p>
    <w:p w:rsidR="00DC6818" w:rsidRDefault="00710018" w:rsidP="00710018">
      <w:pPr>
        <w:pStyle w:val="a6"/>
        <w:numPr>
          <w:ilvl w:val="0"/>
          <w:numId w:val="1"/>
        </w:num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710018">
        <w:rPr>
          <w:rFonts w:ascii="Times New Roman" w:eastAsia="Times New Roman" w:hAnsi="Times New Roman" w:cs="Times New Roman"/>
          <w:color w:val="212121"/>
          <w:sz w:val="28"/>
          <w:szCs w:val="28"/>
          <w:lang w:eastAsia="ru-RU"/>
        </w:rPr>
        <w:t xml:space="preserve">Картини «Домана» - Зубкова Т.А. </w:t>
      </w:r>
    </w:p>
    <w:p w:rsidR="00710018" w:rsidRDefault="00710018" w:rsidP="00710018">
      <w:pPr>
        <w:pStyle w:val="a6"/>
        <w:numPr>
          <w:ilvl w:val="0"/>
          <w:numId w:val="1"/>
        </w:numPr>
        <w:shd w:val="clear" w:color="auto" w:fill="FFFFFF"/>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К.Купрій «Коректурні таблиці» - Корольчук О.М., Павліченко Т.В.</w:t>
      </w:r>
    </w:p>
    <w:p w:rsidR="00710018" w:rsidRDefault="00710018" w:rsidP="00710018">
      <w:pPr>
        <w:pStyle w:val="a6"/>
        <w:numPr>
          <w:ilvl w:val="0"/>
          <w:numId w:val="1"/>
        </w:numPr>
        <w:shd w:val="clear" w:color="auto" w:fill="FFFFFF"/>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lastRenderedPageBreak/>
        <w:t>А.Старченко «Логіко-математичний розвиток. Геоконд. Квадрат «Воскобовича»» - Ткачук Л.В., Горковлюк А.І., Корольчук О.М.</w:t>
      </w:r>
    </w:p>
    <w:p w:rsidR="00710018" w:rsidRDefault="00710018" w:rsidP="00710018">
      <w:pPr>
        <w:pStyle w:val="a6"/>
        <w:numPr>
          <w:ilvl w:val="0"/>
          <w:numId w:val="1"/>
        </w:numPr>
        <w:shd w:val="clear" w:color="auto" w:fill="FFFFFF"/>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ІКТ. ЛЕГО-технології – Павліченко Т.В., Зубкова Т.А., Дубина Л.М.</w:t>
      </w:r>
    </w:p>
    <w:p w:rsidR="00710018" w:rsidRDefault="00710018" w:rsidP="00710018">
      <w:pPr>
        <w:pStyle w:val="a6"/>
        <w:numPr>
          <w:ilvl w:val="0"/>
          <w:numId w:val="1"/>
        </w:numPr>
        <w:shd w:val="clear" w:color="auto" w:fill="FFFFFF"/>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 xml:space="preserve">Л.Шульга «Нетрадиційні </w:t>
      </w:r>
      <w:proofErr w:type="gramStart"/>
      <w:r>
        <w:rPr>
          <w:rFonts w:ascii="Times New Roman" w:eastAsia="Times New Roman" w:hAnsi="Times New Roman" w:cs="Times New Roman"/>
          <w:color w:val="212121"/>
          <w:sz w:val="28"/>
          <w:szCs w:val="28"/>
          <w:lang w:eastAsia="ru-RU"/>
        </w:rPr>
        <w:t>техн</w:t>
      </w:r>
      <w:proofErr w:type="gramEnd"/>
      <w:r>
        <w:rPr>
          <w:rFonts w:ascii="Times New Roman" w:eastAsia="Times New Roman" w:hAnsi="Times New Roman" w:cs="Times New Roman"/>
          <w:color w:val="212121"/>
          <w:sz w:val="28"/>
          <w:szCs w:val="28"/>
          <w:lang w:eastAsia="ru-RU"/>
        </w:rPr>
        <w:t>іки малювання» - Хоменко Л.М.</w:t>
      </w:r>
      <w:r w:rsidR="00CC1797">
        <w:rPr>
          <w:rFonts w:ascii="Times New Roman" w:eastAsia="Times New Roman" w:hAnsi="Times New Roman" w:cs="Times New Roman"/>
          <w:color w:val="212121"/>
          <w:sz w:val="28"/>
          <w:szCs w:val="28"/>
          <w:lang w:eastAsia="ru-RU"/>
        </w:rPr>
        <w:t>, Павліченко Т.В., Гурська Г.П.</w:t>
      </w:r>
    </w:p>
    <w:p w:rsidR="00CC1797" w:rsidRDefault="00CC1797" w:rsidP="00710018">
      <w:pPr>
        <w:pStyle w:val="a6"/>
        <w:numPr>
          <w:ilvl w:val="0"/>
          <w:numId w:val="1"/>
        </w:numPr>
        <w:shd w:val="clear" w:color="auto" w:fill="FFFFFF"/>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Розвиваючі ігри Нікітіних. Палички Кюїзенера – Козак Л.П., Ткачук Л.В.</w:t>
      </w:r>
    </w:p>
    <w:p w:rsidR="00CC1797" w:rsidRDefault="00CC1797" w:rsidP="00710018">
      <w:pPr>
        <w:pStyle w:val="a6"/>
        <w:numPr>
          <w:ilvl w:val="0"/>
          <w:numId w:val="1"/>
        </w:numPr>
        <w:shd w:val="clear" w:color="auto" w:fill="FFFFFF"/>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Спадщина Сухомлинського – Мельничук В.А., Старинчук Л.П., Павліченко Т.В.</w:t>
      </w:r>
    </w:p>
    <w:p w:rsidR="00710018" w:rsidRDefault="00CC1797" w:rsidP="00710018">
      <w:pPr>
        <w:pStyle w:val="a6"/>
        <w:numPr>
          <w:ilvl w:val="0"/>
          <w:numId w:val="1"/>
        </w:numPr>
        <w:shd w:val="clear" w:color="auto" w:fill="FFFFFF"/>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 xml:space="preserve">Квест – технологія. Сторітелінг. </w:t>
      </w:r>
      <w:proofErr w:type="gramStart"/>
      <w:r>
        <w:rPr>
          <w:rFonts w:ascii="Times New Roman" w:eastAsia="Times New Roman" w:hAnsi="Times New Roman" w:cs="Times New Roman"/>
          <w:color w:val="212121"/>
          <w:sz w:val="28"/>
          <w:szCs w:val="28"/>
          <w:lang w:eastAsia="ru-RU"/>
        </w:rPr>
        <w:t>Арт</w:t>
      </w:r>
      <w:proofErr w:type="gramEnd"/>
      <w:r>
        <w:rPr>
          <w:rFonts w:ascii="Times New Roman" w:eastAsia="Times New Roman" w:hAnsi="Times New Roman" w:cs="Times New Roman"/>
          <w:color w:val="212121"/>
          <w:sz w:val="28"/>
          <w:szCs w:val="28"/>
          <w:lang w:eastAsia="ru-RU"/>
        </w:rPr>
        <w:t xml:space="preserve"> – технологія – всі педагоги, психологи</w:t>
      </w:r>
    </w:p>
    <w:p w:rsidR="00CC1797" w:rsidRDefault="00CC1797" w:rsidP="00710018">
      <w:pPr>
        <w:pStyle w:val="a6"/>
        <w:numPr>
          <w:ilvl w:val="0"/>
          <w:numId w:val="1"/>
        </w:numPr>
        <w:shd w:val="clear" w:color="auto" w:fill="FFFFFF"/>
        <w:spacing w:after="295" w:line="240" w:lineRule="auto"/>
        <w:jc w:val="both"/>
        <w:rPr>
          <w:rFonts w:ascii="Times New Roman" w:eastAsia="Times New Roman" w:hAnsi="Times New Roman" w:cs="Times New Roman"/>
          <w:color w:val="212121"/>
          <w:sz w:val="28"/>
          <w:szCs w:val="28"/>
          <w:lang w:eastAsia="ru-RU"/>
        </w:rPr>
      </w:pPr>
      <w:proofErr w:type="gramStart"/>
      <w:r>
        <w:rPr>
          <w:rFonts w:ascii="Times New Roman" w:eastAsia="Times New Roman" w:hAnsi="Times New Roman" w:cs="Times New Roman"/>
          <w:color w:val="212121"/>
          <w:sz w:val="28"/>
          <w:szCs w:val="28"/>
          <w:lang w:eastAsia="ru-RU"/>
        </w:rPr>
        <w:t>Досл</w:t>
      </w:r>
      <w:proofErr w:type="gramEnd"/>
      <w:r>
        <w:rPr>
          <w:rFonts w:ascii="Times New Roman" w:eastAsia="Times New Roman" w:hAnsi="Times New Roman" w:cs="Times New Roman"/>
          <w:color w:val="212121"/>
          <w:sz w:val="28"/>
          <w:szCs w:val="28"/>
          <w:lang w:eastAsia="ru-RU"/>
        </w:rPr>
        <w:t>ідницько – експериментальна діяльність – Грабійчук Н.А, Зубкова Т.А., Островська Х.А.</w:t>
      </w:r>
    </w:p>
    <w:p w:rsidR="00CC1797" w:rsidRPr="00CC1797" w:rsidRDefault="00CC1797" w:rsidP="00CC1797">
      <w:pPr>
        <w:shd w:val="clear" w:color="auto" w:fill="FFFFFF"/>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 xml:space="preserve">Інноваційні технології використовуються педагогами з метою </w:t>
      </w:r>
      <w:proofErr w:type="gramStart"/>
      <w:r>
        <w:rPr>
          <w:rFonts w:ascii="Times New Roman" w:eastAsia="Times New Roman" w:hAnsi="Times New Roman" w:cs="Times New Roman"/>
          <w:color w:val="212121"/>
          <w:sz w:val="28"/>
          <w:szCs w:val="28"/>
          <w:lang w:eastAsia="ru-RU"/>
        </w:rPr>
        <w:t>п</w:t>
      </w:r>
      <w:proofErr w:type="gramEnd"/>
      <w:r>
        <w:rPr>
          <w:rFonts w:ascii="Times New Roman" w:eastAsia="Times New Roman" w:hAnsi="Times New Roman" w:cs="Times New Roman"/>
          <w:color w:val="212121"/>
          <w:sz w:val="28"/>
          <w:szCs w:val="28"/>
          <w:lang w:eastAsia="ru-RU"/>
        </w:rPr>
        <w:t>ідвищення якості освітнього процесу.</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Ефективною формою методичної роботи стало проведення колективних перегляді</w:t>
      </w:r>
      <w:proofErr w:type="gramStart"/>
      <w:r w:rsidRPr="00DC6818">
        <w:rPr>
          <w:rFonts w:ascii="Times New Roman" w:eastAsia="Times New Roman" w:hAnsi="Times New Roman" w:cs="Times New Roman"/>
          <w:color w:val="212121"/>
          <w:sz w:val="28"/>
          <w:szCs w:val="28"/>
          <w:lang w:eastAsia="ru-RU"/>
        </w:rPr>
        <w:t>в</w:t>
      </w:r>
      <w:proofErr w:type="gramEnd"/>
      <w:r w:rsidRPr="00DC6818">
        <w:rPr>
          <w:rFonts w:ascii="Times New Roman" w:eastAsia="Times New Roman" w:hAnsi="Times New Roman" w:cs="Times New Roman"/>
          <w:color w:val="212121"/>
          <w:sz w:val="28"/>
          <w:szCs w:val="28"/>
          <w:lang w:eastAsia="ru-RU"/>
        </w:rPr>
        <w:t xml:space="preserve"> занять. В ході відкритого перегляду, педагоги продемонстрували свою фахову майстерність, творчість, уміння цікаво і невимушено залучати дітей до </w:t>
      </w:r>
      <w:proofErr w:type="gramStart"/>
      <w:r w:rsidRPr="00DC6818">
        <w:rPr>
          <w:rFonts w:ascii="Times New Roman" w:eastAsia="Times New Roman" w:hAnsi="Times New Roman" w:cs="Times New Roman"/>
          <w:color w:val="212121"/>
          <w:sz w:val="28"/>
          <w:szCs w:val="28"/>
          <w:lang w:eastAsia="ru-RU"/>
        </w:rPr>
        <w:t>п</w:t>
      </w:r>
      <w:proofErr w:type="gramEnd"/>
      <w:r w:rsidRPr="00DC6818">
        <w:rPr>
          <w:rFonts w:ascii="Times New Roman" w:eastAsia="Times New Roman" w:hAnsi="Times New Roman" w:cs="Times New Roman"/>
          <w:color w:val="212121"/>
          <w:sz w:val="28"/>
          <w:szCs w:val="28"/>
          <w:lang w:eastAsia="ru-RU"/>
        </w:rPr>
        <w:t>ізнавальної та практичної діяльності за темою, підтримувати дитячу зацікавленість упродовж всього заняття.</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В полі зору методичної служби дошкільного навчального закладу уже упродовж кількох років вирішення проблем національно-патріотичного виховання</w:t>
      </w:r>
      <w:proofErr w:type="gramStart"/>
      <w:r w:rsidRPr="00DC6818">
        <w:rPr>
          <w:rFonts w:ascii="Times New Roman" w:eastAsia="Times New Roman" w:hAnsi="Times New Roman" w:cs="Times New Roman"/>
          <w:color w:val="212121"/>
          <w:sz w:val="28"/>
          <w:szCs w:val="28"/>
          <w:lang w:eastAsia="ru-RU"/>
        </w:rPr>
        <w:t>.В</w:t>
      </w:r>
      <w:proofErr w:type="gramEnd"/>
      <w:r w:rsidRPr="00DC6818">
        <w:rPr>
          <w:rFonts w:ascii="Times New Roman" w:eastAsia="Times New Roman" w:hAnsi="Times New Roman" w:cs="Times New Roman"/>
          <w:color w:val="212121"/>
          <w:sz w:val="28"/>
          <w:szCs w:val="28"/>
          <w:lang w:eastAsia="ru-RU"/>
        </w:rPr>
        <w:t>иховання юних громадян нашої країни в дошкільному закладі здійснюється на засадах надбань та цінностей минулих поколінь, народознавства, етнопедагогіки, культури, традицій та історії українського народу.</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Методична служба закладу дошкільної освіти значну увагу приділяла виконанню Закону України «</w:t>
      </w:r>
      <w:proofErr w:type="gramStart"/>
      <w:r w:rsidRPr="00DC6818">
        <w:rPr>
          <w:rFonts w:ascii="Times New Roman" w:eastAsia="Times New Roman" w:hAnsi="Times New Roman" w:cs="Times New Roman"/>
          <w:color w:val="212121"/>
          <w:sz w:val="28"/>
          <w:szCs w:val="28"/>
          <w:lang w:eastAsia="ru-RU"/>
        </w:rPr>
        <w:t>Про засади</w:t>
      </w:r>
      <w:proofErr w:type="gramEnd"/>
      <w:r w:rsidRPr="00DC6818">
        <w:rPr>
          <w:rFonts w:ascii="Times New Roman" w:eastAsia="Times New Roman" w:hAnsi="Times New Roman" w:cs="Times New Roman"/>
          <w:color w:val="212121"/>
          <w:sz w:val="28"/>
          <w:szCs w:val="28"/>
          <w:lang w:eastAsia="ru-RU"/>
        </w:rPr>
        <w:t xml:space="preserve"> державної мовної політики» та інших нормативних документів з питань розвитку та впровадження державної мови. Вся ділова документація в ЗДО велась </w:t>
      </w:r>
      <w:proofErr w:type="gramStart"/>
      <w:r w:rsidRPr="00DC6818">
        <w:rPr>
          <w:rFonts w:ascii="Times New Roman" w:eastAsia="Times New Roman" w:hAnsi="Times New Roman" w:cs="Times New Roman"/>
          <w:color w:val="212121"/>
          <w:sz w:val="28"/>
          <w:szCs w:val="28"/>
          <w:lang w:eastAsia="ru-RU"/>
        </w:rPr>
        <w:t>державною</w:t>
      </w:r>
      <w:proofErr w:type="gramEnd"/>
      <w:r w:rsidRPr="00DC6818">
        <w:rPr>
          <w:rFonts w:ascii="Times New Roman" w:eastAsia="Times New Roman" w:hAnsi="Times New Roman" w:cs="Times New Roman"/>
          <w:color w:val="212121"/>
          <w:sz w:val="28"/>
          <w:szCs w:val="28"/>
          <w:lang w:eastAsia="ru-RU"/>
        </w:rPr>
        <w:t xml:space="preserve"> мовою з дотриманням нормативних вимог. </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xml:space="preserve">Проведені </w:t>
      </w:r>
      <w:proofErr w:type="gramStart"/>
      <w:r w:rsidRPr="00DC6818">
        <w:rPr>
          <w:rFonts w:ascii="Times New Roman" w:eastAsia="Times New Roman" w:hAnsi="Times New Roman" w:cs="Times New Roman"/>
          <w:color w:val="212121"/>
          <w:sz w:val="28"/>
          <w:szCs w:val="28"/>
          <w:lang w:eastAsia="ru-RU"/>
        </w:rPr>
        <w:t>р</w:t>
      </w:r>
      <w:proofErr w:type="gramEnd"/>
      <w:r w:rsidRPr="00DC6818">
        <w:rPr>
          <w:rFonts w:ascii="Times New Roman" w:eastAsia="Times New Roman" w:hAnsi="Times New Roman" w:cs="Times New Roman"/>
          <w:color w:val="212121"/>
          <w:sz w:val="28"/>
          <w:szCs w:val="28"/>
          <w:lang w:eastAsia="ru-RU"/>
        </w:rPr>
        <w:t>ізнопланові форми методичної роботи в закладі сприяли підвищенню результативності освітньої роботи з дітьми дошкільного віку. Результативність освітньої роботи вивчалась та аналізувалась вихователем-методистом</w:t>
      </w:r>
      <w:r w:rsidR="00CC1797">
        <w:rPr>
          <w:rFonts w:ascii="Times New Roman" w:eastAsia="Times New Roman" w:hAnsi="Times New Roman" w:cs="Times New Roman"/>
          <w:color w:val="212121"/>
          <w:sz w:val="28"/>
          <w:szCs w:val="28"/>
          <w:lang w:eastAsia="ru-RU"/>
        </w:rPr>
        <w:t xml:space="preserve"> Старинчук Л.П</w:t>
      </w:r>
      <w:r w:rsidRPr="00DC6818">
        <w:rPr>
          <w:rFonts w:ascii="Times New Roman" w:eastAsia="Times New Roman" w:hAnsi="Times New Roman" w:cs="Times New Roman"/>
          <w:color w:val="212121"/>
          <w:sz w:val="28"/>
          <w:szCs w:val="28"/>
          <w:lang w:eastAsia="ru-RU"/>
        </w:rPr>
        <w:t>.. Так упродовж навчального року був проведений тематичний аналіз: «Створення умов для всебічного розвитку особистості та забезпечення інтелектуальних потреб дітей дошкільного віку шляхом оновлення розвивального середовища в групах». Також була здійснена комплексна перевірка на тему «Результативність навчально-виховного процесу</w:t>
      </w:r>
      <w:r w:rsidR="00CC1797">
        <w:rPr>
          <w:rFonts w:ascii="Times New Roman" w:eastAsia="Times New Roman" w:hAnsi="Times New Roman" w:cs="Times New Roman"/>
          <w:color w:val="212121"/>
          <w:sz w:val="28"/>
          <w:szCs w:val="28"/>
          <w:lang w:eastAsia="ru-RU"/>
        </w:rPr>
        <w:t xml:space="preserve"> дітей 5-ти </w:t>
      </w:r>
      <w:proofErr w:type="gramStart"/>
      <w:r w:rsidR="00CC1797">
        <w:rPr>
          <w:rFonts w:ascii="Times New Roman" w:eastAsia="Times New Roman" w:hAnsi="Times New Roman" w:cs="Times New Roman"/>
          <w:color w:val="212121"/>
          <w:sz w:val="28"/>
          <w:szCs w:val="28"/>
          <w:lang w:eastAsia="ru-RU"/>
        </w:rPr>
        <w:t>р</w:t>
      </w:r>
      <w:proofErr w:type="gramEnd"/>
      <w:r w:rsidR="00CC1797">
        <w:rPr>
          <w:rFonts w:ascii="Times New Roman" w:eastAsia="Times New Roman" w:hAnsi="Times New Roman" w:cs="Times New Roman"/>
          <w:color w:val="212121"/>
          <w:sz w:val="28"/>
          <w:szCs w:val="28"/>
          <w:lang w:eastAsia="ru-RU"/>
        </w:rPr>
        <w:t>ічного віку гр.. №6, №7</w:t>
      </w:r>
      <w:r w:rsidRPr="00DC6818">
        <w:rPr>
          <w:rFonts w:ascii="Times New Roman" w:eastAsia="Times New Roman" w:hAnsi="Times New Roman" w:cs="Times New Roman"/>
          <w:color w:val="212121"/>
          <w:sz w:val="28"/>
          <w:szCs w:val="28"/>
          <w:lang w:eastAsia="ru-RU"/>
        </w:rPr>
        <w:t xml:space="preserve">». Протягом навчального року </w:t>
      </w:r>
      <w:proofErr w:type="gramStart"/>
      <w:r w:rsidRPr="00DC6818">
        <w:rPr>
          <w:rFonts w:ascii="Times New Roman" w:eastAsia="Times New Roman" w:hAnsi="Times New Roman" w:cs="Times New Roman"/>
          <w:color w:val="212121"/>
          <w:sz w:val="28"/>
          <w:szCs w:val="28"/>
          <w:lang w:eastAsia="ru-RU"/>
        </w:rPr>
        <w:lastRenderedPageBreak/>
        <w:t>адм</w:t>
      </w:r>
      <w:proofErr w:type="gramEnd"/>
      <w:r w:rsidRPr="00DC6818">
        <w:rPr>
          <w:rFonts w:ascii="Times New Roman" w:eastAsia="Times New Roman" w:hAnsi="Times New Roman" w:cs="Times New Roman"/>
          <w:color w:val="212121"/>
          <w:sz w:val="28"/>
          <w:szCs w:val="28"/>
          <w:lang w:eastAsia="ru-RU"/>
        </w:rPr>
        <w:t xml:space="preserve">іністрацією ЗДО для поліпшення освітньої роботи проводився оперативно-наглядовий та попереджувальний контроль. У групах старшого дошкільного віку, порівняно з попереднім навчальним роком, </w:t>
      </w:r>
      <w:proofErr w:type="gramStart"/>
      <w:r w:rsidRPr="00DC6818">
        <w:rPr>
          <w:rFonts w:ascii="Times New Roman" w:eastAsia="Times New Roman" w:hAnsi="Times New Roman" w:cs="Times New Roman"/>
          <w:color w:val="212121"/>
          <w:sz w:val="28"/>
          <w:szCs w:val="28"/>
          <w:lang w:eastAsia="ru-RU"/>
        </w:rPr>
        <w:t>п</w:t>
      </w:r>
      <w:proofErr w:type="gramEnd"/>
      <w:r w:rsidRPr="00DC6818">
        <w:rPr>
          <w:rFonts w:ascii="Times New Roman" w:eastAsia="Times New Roman" w:hAnsi="Times New Roman" w:cs="Times New Roman"/>
          <w:color w:val="212121"/>
          <w:sz w:val="28"/>
          <w:szCs w:val="28"/>
          <w:lang w:eastAsia="ru-RU"/>
        </w:rPr>
        <w:t>ідвищився рівень засвоєння програмного матеріалу з розвитку мовлєння, з патріотичного виховання , покращився стан фізкультурно-оздоровчої роботи. Діти здатні до розумової діяльності, організовані, вміють зосередитись</w:t>
      </w:r>
      <w:proofErr w:type="gramStart"/>
      <w:r w:rsidRPr="00DC6818">
        <w:rPr>
          <w:rFonts w:ascii="Times New Roman" w:eastAsia="Times New Roman" w:hAnsi="Times New Roman" w:cs="Times New Roman"/>
          <w:color w:val="212121"/>
          <w:sz w:val="28"/>
          <w:szCs w:val="28"/>
          <w:lang w:eastAsia="ru-RU"/>
        </w:rPr>
        <w:t xml:space="preserve"> ,</w:t>
      </w:r>
      <w:proofErr w:type="gramEnd"/>
      <w:r w:rsidRPr="00DC6818">
        <w:rPr>
          <w:rFonts w:ascii="Times New Roman" w:eastAsia="Times New Roman" w:hAnsi="Times New Roman" w:cs="Times New Roman"/>
          <w:color w:val="212121"/>
          <w:sz w:val="28"/>
          <w:szCs w:val="28"/>
          <w:lang w:eastAsia="ru-RU"/>
        </w:rPr>
        <w:t xml:space="preserve"> старанно виконують завдання.</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xml:space="preserve">В усіх вікових групах організована навчально-пізнавальна діяльність відповідно до програмових завдань. Педагоги, через </w:t>
      </w:r>
      <w:proofErr w:type="gramStart"/>
      <w:r w:rsidRPr="00DC6818">
        <w:rPr>
          <w:rFonts w:ascii="Times New Roman" w:eastAsia="Times New Roman" w:hAnsi="Times New Roman" w:cs="Times New Roman"/>
          <w:color w:val="212121"/>
          <w:sz w:val="28"/>
          <w:szCs w:val="28"/>
          <w:lang w:eastAsia="ru-RU"/>
        </w:rPr>
        <w:t>р</w:t>
      </w:r>
      <w:proofErr w:type="gramEnd"/>
      <w:r w:rsidRPr="00DC6818">
        <w:rPr>
          <w:rFonts w:ascii="Times New Roman" w:eastAsia="Times New Roman" w:hAnsi="Times New Roman" w:cs="Times New Roman"/>
          <w:color w:val="212121"/>
          <w:sz w:val="28"/>
          <w:szCs w:val="28"/>
          <w:lang w:eastAsia="ru-RU"/>
        </w:rPr>
        <w:t>ізні види занять, заохочували дошкільнят до критичного мислення, творчості, винахідливості, оцінювали конкретні досягнення дітей. Належна увага приділялась проведенню мін</w:t>
      </w:r>
      <w:proofErr w:type="gramStart"/>
      <w:r w:rsidRPr="00DC6818">
        <w:rPr>
          <w:rFonts w:ascii="Times New Roman" w:eastAsia="Times New Roman" w:hAnsi="Times New Roman" w:cs="Times New Roman"/>
          <w:color w:val="212121"/>
          <w:sz w:val="28"/>
          <w:szCs w:val="28"/>
          <w:lang w:eastAsia="ru-RU"/>
        </w:rPr>
        <w:t>і-</w:t>
      </w:r>
      <w:proofErr w:type="gramEnd"/>
      <w:r w:rsidRPr="00DC6818">
        <w:rPr>
          <w:rFonts w:ascii="Times New Roman" w:eastAsia="Times New Roman" w:hAnsi="Times New Roman" w:cs="Times New Roman"/>
          <w:color w:val="212121"/>
          <w:sz w:val="28"/>
          <w:szCs w:val="28"/>
          <w:lang w:eastAsia="ru-RU"/>
        </w:rPr>
        <w:t>занять.</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xml:space="preserve">Упродовж поточного навчального року проводилась цілеспрямована робота по моделюванню, виявленню, пропаганді і впроваджені перспективного педагогічного досвіду. На нараді при завідувачеві вихователь </w:t>
      </w:r>
      <w:r w:rsidR="00CC1797">
        <w:rPr>
          <w:rFonts w:ascii="Times New Roman" w:eastAsia="Times New Roman" w:hAnsi="Times New Roman" w:cs="Times New Roman"/>
          <w:color w:val="212121"/>
          <w:sz w:val="28"/>
          <w:szCs w:val="28"/>
          <w:lang w:eastAsia="ru-RU"/>
        </w:rPr>
        <w:t xml:space="preserve">Хоменко Л.М. </w:t>
      </w:r>
      <w:r w:rsidRPr="00DC6818">
        <w:rPr>
          <w:rFonts w:ascii="Times New Roman" w:eastAsia="Times New Roman" w:hAnsi="Times New Roman" w:cs="Times New Roman"/>
          <w:color w:val="212121"/>
          <w:sz w:val="28"/>
          <w:szCs w:val="28"/>
          <w:lang w:eastAsia="ru-RU"/>
        </w:rPr>
        <w:t>представляла методичну збірку за темою</w:t>
      </w:r>
      <w:proofErr w:type="gramStart"/>
      <w:r w:rsidRPr="00DC6818">
        <w:rPr>
          <w:rFonts w:ascii="Times New Roman" w:eastAsia="Times New Roman" w:hAnsi="Times New Roman" w:cs="Times New Roman"/>
          <w:color w:val="212121"/>
          <w:sz w:val="28"/>
          <w:szCs w:val="28"/>
          <w:lang w:eastAsia="ru-RU"/>
        </w:rPr>
        <w:t xml:space="preserve"> :</w:t>
      </w:r>
      <w:proofErr w:type="gramEnd"/>
      <w:r w:rsidRPr="00DC6818">
        <w:rPr>
          <w:rFonts w:ascii="Times New Roman" w:eastAsia="Times New Roman" w:hAnsi="Times New Roman" w:cs="Times New Roman"/>
          <w:color w:val="212121"/>
          <w:sz w:val="28"/>
          <w:szCs w:val="28"/>
          <w:lang w:eastAsia="ru-RU"/>
        </w:rPr>
        <w:t xml:space="preserve"> « Використання елементів ейдетики в </w:t>
      </w:r>
      <w:proofErr w:type="gramStart"/>
      <w:r w:rsidRPr="00DC6818">
        <w:rPr>
          <w:rFonts w:ascii="Times New Roman" w:eastAsia="Times New Roman" w:hAnsi="Times New Roman" w:cs="Times New Roman"/>
          <w:color w:val="212121"/>
          <w:sz w:val="28"/>
          <w:szCs w:val="28"/>
          <w:lang w:eastAsia="ru-RU"/>
        </w:rPr>
        <w:t>п</w:t>
      </w:r>
      <w:proofErr w:type="gramEnd"/>
      <w:r w:rsidRPr="00DC6818">
        <w:rPr>
          <w:rFonts w:ascii="Times New Roman" w:eastAsia="Times New Roman" w:hAnsi="Times New Roman" w:cs="Times New Roman"/>
          <w:color w:val="212121"/>
          <w:sz w:val="28"/>
          <w:szCs w:val="28"/>
          <w:lang w:eastAsia="ru-RU"/>
        </w:rPr>
        <w:t>ізнавальному розвитку дітей дошкільного віку», вихователь</w:t>
      </w:r>
      <w:r w:rsidR="00CC1797">
        <w:rPr>
          <w:rFonts w:ascii="Times New Roman" w:eastAsia="Times New Roman" w:hAnsi="Times New Roman" w:cs="Times New Roman"/>
          <w:color w:val="212121"/>
          <w:sz w:val="28"/>
          <w:szCs w:val="28"/>
          <w:lang w:eastAsia="ru-RU"/>
        </w:rPr>
        <w:t xml:space="preserve"> Павліченко Т.В </w:t>
      </w:r>
      <w:r w:rsidRPr="00DC6818">
        <w:rPr>
          <w:rFonts w:ascii="Times New Roman" w:eastAsia="Times New Roman" w:hAnsi="Times New Roman" w:cs="Times New Roman"/>
          <w:color w:val="212121"/>
          <w:sz w:val="28"/>
          <w:szCs w:val="28"/>
          <w:lang w:eastAsia="ru-RU"/>
        </w:rPr>
        <w:t>.– досвід за темою «Розвиток мовленнєвої компетентності дошкільників шляхом навчання різних видів переказу», вихователь</w:t>
      </w:r>
      <w:r w:rsidR="00CC1797">
        <w:rPr>
          <w:rFonts w:ascii="Times New Roman" w:eastAsia="Times New Roman" w:hAnsi="Times New Roman" w:cs="Times New Roman"/>
          <w:color w:val="212121"/>
          <w:sz w:val="28"/>
          <w:szCs w:val="28"/>
          <w:lang w:eastAsia="ru-RU"/>
        </w:rPr>
        <w:t xml:space="preserve"> Грабійчук Н.А</w:t>
      </w:r>
      <w:r w:rsidRPr="00DC6818">
        <w:rPr>
          <w:rFonts w:ascii="Times New Roman" w:eastAsia="Times New Roman" w:hAnsi="Times New Roman" w:cs="Times New Roman"/>
          <w:color w:val="212121"/>
          <w:sz w:val="28"/>
          <w:szCs w:val="28"/>
          <w:lang w:eastAsia="ru-RU"/>
        </w:rPr>
        <w:t xml:space="preserve">. – власні доробки з мнемотехніки. </w:t>
      </w:r>
      <w:proofErr w:type="gramStart"/>
      <w:r w:rsidRPr="00DC6818">
        <w:rPr>
          <w:rFonts w:ascii="Times New Roman" w:eastAsia="Times New Roman" w:hAnsi="Times New Roman" w:cs="Times New Roman"/>
          <w:color w:val="212121"/>
          <w:sz w:val="28"/>
          <w:szCs w:val="28"/>
          <w:lang w:eastAsia="ru-RU"/>
        </w:rPr>
        <w:t>Св</w:t>
      </w:r>
      <w:proofErr w:type="gramEnd"/>
      <w:r w:rsidRPr="00DC6818">
        <w:rPr>
          <w:rFonts w:ascii="Times New Roman" w:eastAsia="Times New Roman" w:hAnsi="Times New Roman" w:cs="Times New Roman"/>
          <w:color w:val="212121"/>
          <w:sz w:val="28"/>
          <w:szCs w:val="28"/>
          <w:lang w:eastAsia="ru-RU"/>
        </w:rPr>
        <w:t>ій досвід вихователі демонстрували у вигляді мультимедійної презентації, завдяки чому були розкриті напрямки роботи педагогів за пріоритетними напрямками роботи.</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xml:space="preserve">Вихованці старших груп брали участь </w:t>
      </w:r>
      <w:proofErr w:type="gramStart"/>
      <w:r w:rsidRPr="00DC6818">
        <w:rPr>
          <w:rFonts w:ascii="Times New Roman" w:eastAsia="Times New Roman" w:hAnsi="Times New Roman" w:cs="Times New Roman"/>
          <w:color w:val="212121"/>
          <w:sz w:val="28"/>
          <w:szCs w:val="28"/>
          <w:lang w:eastAsia="ru-RU"/>
        </w:rPr>
        <w:t>у</w:t>
      </w:r>
      <w:proofErr w:type="gramEnd"/>
      <w:r w:rsidRPr="00DC6818">
        <w:rPr>
          <w:rFonts w:ascii="Times New Roman" w:eastAsia="Times New Roman" w:hAnsi="Times New Roman" w:cs="Times New Roman"/>
          <w:color w:val="212121"/>
          <w:sz w:val="28"/>
          <w:szCs w:val="28"/>
          <w:lang w:eastAsia="ru-RU"/>
        </w:rPr>
        <w:t xml:space="preserve"> конкурсах дошкільного закладу на найкращий малюнок: «Краєвиди моєї Батьківщини», «Різдвяна листівка», «Привітання зі святом захисника</w:t>
      </w:r>
      <w:proofErr w:type="gramStart"/>
      <w:r w:rsidRPr="00DC6818">
        <w:rPr>
          <w:rFonts w:ascii="Times New Roman" w:eastAsia="Times New Roman" w:hAnsi="Times New Roman" w:cs="Times New Roman"/>
          <w:color w:val="212121"/>
          <w:sz w:val="28"/>
          <w:szCs w:val="28"/>
          <w:lang w:eastAsia="ru-RU"/>
        </w:rPr>
        <w:t xml:space="preserve"> В</w:t>
      </w:r>
      <w:proofErr w:type="gramEnd"/>
      <w:r w:rsidRPr="00DC6818">
        <w:rPr>
          <w:rFonts w:ascii="Times New Roman" w:eastAsia="Times New Roman" w:hAnsi="Times New Roman" w:cs="Times New Roman"/>
          <w:color w:val="212121"/>
          <w:sz w:val="28"/>
          <w:szCs w:val="28"/>
          <w:lang w:eastAsia="ru-RU"/>
        </w:rPr>
        <w:t>ітчизни»</w:t>
      </w:r>
      <w:r w:rsidR="00CC1797">
        <w:rPr>
          <w:rFonts w:ascii="Times New Roman" w:eastAsia="Times New Roman" w:hAnsi="Times New Roman" w:cs="Times New Roman"/>
          <w:color w:val="212121"/>
          <w:sz w:val="28"/>
          <w:szCs w:val="28"/>
          <w:lang w:eastAsia="ru-RU"/>
        </w:rPr>
        <w:t>, «День Матері», «Вишиванка моя вишиванка»</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xml:space="preserve">Але були і деякі недоліки </w:t>
      </w:r>
      <w:proofErr w:type="gramStart"/>
      <w:r w:rsidRPr="00DC6818">
        <w:rPr>
          <w:rFonts w:ascii="Times New Roman" w:eastAsia="Times New Roman" w:hAnsi="Times New Roman" w:cs="Times New Roman"/>
          <w:color w:val="212121"/>
          <w:sz w:val="28"/>
          <w:szCs w:val="28"/>
          <w:lang w:eastAsia="ru-RU"/>
        </w:rPr>
        <w:t>в</w:t>
      </w:r>
      <w:proofErr w:type="gramEnd"/>
      <w:r w:rsidRPr="00DC6818">
        <w:rPr>
          <w:rFonts w:ascii="Times New Roman" w:eastAsia="Times New Roman" w:hAnsi="Times New Roman" w:cs="Times New Roman"/>
          <w:color w:val="212121"/>
          <w:sz w:val="28"/>
          <w:szCs w:val="28"/>
          <w:lang w:eastAsia="ru-RU"/>
        </w:rPr>
        <w:t xml:space="preserve"> роботі, а саме:</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xml:space="preserve">- низький </w:t>
      </w:r>
      <w:proofErr w:type="gramStart"/>
      <w:r w:rsidRPr="00DC6818">
        <w:rPr>
          <w:rFonts w:ascii="Times New Roman" w:eastAsia="Times New Roman" w:hAnsi="Times New Roman" w:cs="Times New Roman"/>
          <w:color w:val="212121"/>
          <w:sz w:val="28"/>
          <w:szCs w:val="28"/>
          <w:lang w:eastAsia="ru-RU"/>
        </w:rPr>
        <w:t>р</w:t>
      </w:r>
      <w:proofErr w:type="gramEnd"/>
      <w:r w:rsidRPr="00DC6818">
        <w:rPr>
          <w:rFonts w:ascii="Times New Roman" w:eastAsia="Times New Roman" w:hAnsi="Times New Roman" w:cs="Times New Roman"/>
          <w:color w:val="212121"/>
          <w:sz w:val="28"/>
          <w:szCs w:val="28"/>
          <w:lang w:eastAsia="ru-RU"/>
        </w:rPr>
        <w:t>івень особистої участі деяких педагогів у проведенні методичних заходів;</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softHyphen/>
        <w:t xml:space="preserve"> недостатній </w:t>
      </w:r>
      <w:proofErr w:type="gramStart"/>
      <w:r w:rsidRPr="00DC6818">
        <w:rPr>
          <w:rFonts w:ascii="Times New Roman" w:eastAsia="Times New Roman" w:hAnsi="Times New Roman" w:cs="Times New Roman"/>
          <w:color w:val="212121"/>
          <w:sz w:val="28"/>
          <w:szCs w:val="28"/>
          <w:lang w:eastAsia="ru-RU"/>
        </w:rPr>
        <w:t>р</w:t>
      </w:r>
      <w:proofErr w:type="gramEnd"/>
      <w:r w:rsidRPr="00DC6818">
        <w:rPr>
          <w:rFonts w:ascii="Times New Roman" w:eastAsia="Times New Roman" w:hAnsi="Times New Roman" w:cs="Times New Roman"/>
          <w:color w:val="212121"/>
          <w:sz w:val="28"/>
          <w:szCs w:val="28"/>
          <w:lang w:eastAsia="ru-RU"/>
        </w:rPr>
        <w:t>івень самоосвіти окремих педагогів;</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softHyphen/>
        <w:t xml:space="preserve"> недостатній </w:t>
      </w:r>
      <w:proofErr w:type="gramStart"/>
      <w:r w:rsidRPr="00DC6818">
        <w:rPr>
          <w:rFonts w:ascii="Times New Roman" w:eastAsia="Times New Roman" w:hAnsi="Times New Roman" w:cs="Times New Roman"/>
          <w:color w:val="212121"/>
          <w:sz w:val="28"/>
          <w:szCs w:val="28"/>
          <w:lang w:eastAsia="ru-RU"/>
        </w:rPr>
        <w:t>р</w:t>
      </w:r>
      <w:proofErr w:type="gramEnd"/>
      <w:r w:rsidRPr="00DC6818">
        <w:rPr>
          <w:rFonts w:ascii="Times New Roman" w:eastAsia="Times New Roman" w:hAnsi="Times New Roman" w:cs="Times New Roman"/>
          <w:color w:val="212121"/>
          <w:sz w:val="28"/>
          <w:szCs w:val="28"/>
          <w:lang w:eastAsia="ru-RU"/>
        </w:rPr>
        <w:t>івень інноваційної компетентності педагогів.</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В усіх вікових групах зібраний та систематизований матеріал з питань формування здорового способу життя дітей та їх батьків</w:t>
      </w:r>
      <w:proofErr w:type="gramStart"/>
      <w:r w:rsidRPr="00DC6818">
        <w:rPr>
          <w:rFonts w:ascii="Times New Roman" w:eastAsia="Times New Roman" w:hAnsi="Times New Roman" w:cs="Times New Roman"/>
          <w:color w:val="212121"/>
          <w:sz w:val="28"/>
          <w:szCs w:val="28"/>
          <w:lang w:eastAsia="ru-RU"/>
        </w:rPr>
        <w:t xml:space="preserve"> .</w:t>
      </w:r>
      <w:proofErr w:type="gramEnd"/>
      <w:r w:rsidRPr="00DC6818">
        <w:rPr>
          <w:rFonts w:ascii="Times New Roman" w:eastAsia="Times New Roman" w:hAnsi="Times New Roman" w:cs="Times New Roman"/>
          <w:color w:val="212121"/>
          <w:sz w:val="28"/>
          <w:szCs w:val="28"/>
          <w:lang w:eastAsia="ru-RU"/>
        </w:rPr>
        <w:t xml:space="preserve"> Вихователі проводили онлайн-консультації для батьків та вакладали в вайбері цікавий матеріал на тему ЗСЖ.</w:t>
      </w:r>
    </w:p>
    <w:p w:rsidR="00DC6818" w:rsidRPr="00DC6818" w:rsidRDefault="00E8409A"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В минулому 2022/2023</w:t>
      </w:r>
      <w:r w:rsidR="00DC6818" w:rsidRPr="00DC6818">
        <w:rPr>
          <w:rFonts w:ascii="Times New Roman" w:eastAsia="Times New Roman" w:hAnsi="Times New Roman" w:cs="Times New Roman"/>
          <w:color w:val="212121"/>
          <w:sz w:val="28"/>
          <w:szCs w:val="28"/>
          <w:lang w:eastAsia="ru-RU"/>
        </w:rPr>
        <w:t xml:space="preserve"> н.р. освітній процес </w:t>
      </w:r>
      <w:proofErr w:type="gramStart"/>
      <w:r w:rsidR="00DC6818" w:rsidRPr="00DC6818">
        <w:rPr>
          <w:rFonts w:ascii="Times New Roman" w:eastAsia="Times New Roman" w:hAnsi="Times New Roman" w:cs="Times New Roman"/>
          <w:color w:val="212121"/>
          <w:sz w:val="28"/>
          <w:szCs w:val="28"/>
          <w:lang w:eastAsia="ru-RU"/>
        </w:rPr>
        <w:t>носив</w:t>
      </w:r>
      <w:proofErr w:type="gramEnd"/>
      <w:r w:rsidR="00DC6818" w:rsidRPr="00DC6818">
        <w:rPr>
          <w:rFonts w:ascii="Times New Roman" w:eastAsia="Times New Roman" w:hAnsi="Times New Roman" w:cs="Times New Roman"/>
          <w:color w:val="212121"/>
          <w:sz w:val="28"/>
          <w:szCs w:val="28"/>
          <w:lang w:eastAsia="ru-RU"/>
        </w:rPr>
        <w:t xml:space="preserve"> науково-методичний та пошуковий характер. Відповідно до нормативних вимог велась вся ділова </w:t>
      </w:r>
      <w:r w:rsidR="00DC6818" w:rsidRPr="00DC6818">
        <w:rPr>
          <w:rFonts w:ascii="Times New Roman" w:eastAsia="Times New Roman" w:hAnsi="Times New Roman" w:cs="Times New Roman"/>
          <w:color w:val="212121"/>
          <w:sz w:val="28"/>
          <w:szCs w:val="28"/>
          <w:lang w:eastAsia="ru-RU"/>
        </w:rPr>
        <w:lastRenderedPageBreak/>
        <w:t>документація вихователів, музичного керівника, практичного психолога, вихователя-методиста, завідувача.</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Але, були виявлені такі недоліки:</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xml:space="preserve">- вихователі недостатньо володіють методикою розвитку звукової культури мовлення дітей, використовують </w:t>
      </w:r>
      <w:proofErr w:type="gramStart"/>
      <w:r w:rsidRPr="00DC6818">
        <w:rPr>
          <w:rFonts w:ascii="Times New Roman" w:eastAsia="Times New Roman" w:hAnsi="Times New Roman" w:cs="Times New Roman"/>
          <w:color w:val="212121"/>
          <w:sz w:val="28"/>
          <w:szCs w:val="28"/>
          <w:lang w:eastAsia="ru-RU"/>
        </w:rPr>
        <w:t>п</w:t>
      </w:r>
      <w:proofErr w:type="gramEnd"/>
      <w:r w:rsidRPr="00DC6818">
        <w:rPr>
          <w:rFonts w:ascii="Times New Roman" w:eastAsia="Times New Roman" w:hAnsi="Times New Roman" w:cs="Times New Roman"/>
          <w:color w:val="212121"/>
          <w:sz w:val="28"/>
          <w:szCs w:val="28"/>
          <w:lang w:eastAsia="ru-RU"/>
        </w:rPr>
        <w:t>ід час занять мовленнєвого розвитку лише традиційні методи навчання;</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xml:space="preserve">- педагоги в організації освітнього процесу використовують переважно традиційні засоби розвитку </w:t>
      </w:r>
      <w:proofErr w:type="gramStart"/>
      <w:r w:rsidRPr="00DC6818">
        <w:rPr>
          <w:rFonts w:ascii="Times New Roman" w:eastAsia="Times New Roman" w:hAnsi="Times New Roman" w:cs="Times New Roman"/>
          <w:color w:val="212121"/>
          <w:sz w:val="28"/>
          <w:szCs w:val="28"/>
          <w:lang w:eastAsia="ru-RU"/>
        </w:rPr>
        <w:t>п</w:t>
      </w:r>
      <w:proofErr w:type="gramEnd"/>
      <w:r w:rsidRPr="00DC6818">
        <w:rPr>
          <w:rFonts w:ascii="Times New Roman" w:eastAsia="Times New Roman" w:hAnsi="Times New Roman" w:cs="Times New Roman"/>
          <w:color w:val="212121"/>
          <w:sz w:val="28"/>
          <w:szCs w:val="28"/>
          <w:lang w:eastAsia="ru-RU"/>
        </w:rPr>
        <w:t>ізнавального інтересу дошкільників. Діти не виявляють бажання щось досліджувати, над чимось есперементувати;</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педагоги недостатньо уваги приділяють розвитку творчих здібностей дітей.</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xml:space="preserve">Для </w:t>
      </w:r>
      <w:proofErr w:type="gramStart"/>
      <w:r w:rsidRPr="00DC6818">
        <w:rPr>
          <w:rFonts w:ascii="Times New Roman" w:eastAsia="Times New Roman" w:hAnsi="Times New Roman" w:cs="Times New Roman"/>
          <w:color w:val="212121"/>
          <w:sz w:val="28"/>
          <w:szCs w:val="28"/>
          <w:lang w:eastAsia="ru-RU"/>
        </w:rPr>
        <w:t>п</w:t>
      </w:r>
      <w:proofErr w:type="gramEnd"/>
      <w:r w:rsidRPr="00DC6818">
        <w:rPr>
          <w:rFonts w:ascii="Times New Roman" w:eastAsia="Times New Roman" w:hAnsi="Times New Roman" w:cs="Times New Roman"/>
          <w:color w:val="212121"/>
          <w:sz w:val="28"/>
          <w:szCs w:val="28"/>
          <w:lang w:eastAsia="ru-RU"/>
        </w:rPr>
        <w:t>ідвищення рівня</w:t>
      </w:r>
      <w:r w:rsidR="00E8409A">
        <w:rPr>
          <w:rFonts w:ascii="Times New Roman" w:eastAsia="Times New Roman" w:hAnsi="Times New Roman" w:cs="Times New Roman"/>
          <w:color w:val="212121"/>
          <w:sz w:val="28"/>
          <w:szCs w:val="28"/>
          <w:lang w:eastAsia="ru-RU"/>
        </w:rPr>
        <w:t xml:space="preserve"> роботи методичної служби у 2023/2024</w:t>
      </w:r>
      <w:r w:rsidRPr="00DC6818">
        <w:rPr>
          <w:rFonts w:ascii="Times New Roman" w:eastAsia="Times New Roman" w:hAnsi="Times New Roman" w:cs="Times New Roman"/>
          <w:color w:val="212121"/>
          <w:sz w:val="28"/>
          <w:szCs w:val="28"/>
          <w:lang w:eastAsia="ru-RU"/>
        </w:rPr>
        <w:t xml:space="preserve"> навчальному році необхідно:</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1. Створити умови для дистанційної роботи педагогі</w:t>
      </w:r>
      <w:proofErr w:type="gramStart"/>
      <w:r w:rsidRPr="00DC6818">
        <w:rPr>
          <w:rFonts w:ascii="Times New Roman" w:eastAsia="Times New Roman" w:hAnsi="Times New Roman" w:cs="Times New Roman"/>
          <w:color w:val="212121"/>
          <w:sz w:val="28"/>
          <w:szCs w:val="28"/>
          <w:lang w:eastAsia="ru-RU"/>
        </w:rPr>
        <w:t>в</w:t>
      </w:r>
      <w:proofErr w:type="gramEnd"/>
      <w:r w:rsidRPr="00DC6818">
        <w:rPr>
          <w:rFonts w:ascii="Times New Roman" w:eastAsia="Times New Roman" w:hAnsi="Times New Roman" w:cs="Times New Roman"/>
          <w:color w:val="212121"/>
          <w:sz w:val="28"/>
          <w:szCs w:val="28"/>
          <w:lang w:eastAsia="ru-RU"/>
        </w:rPr>
        <w:t>, у зв'язку з воєнним станом, проводити консультації по використанню сучасних гаджетів для роботи онлайн та по використанню соцмереж.</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xml:space="preserve">2. Активізувати педагогів до роботи над індивідуальною науково-методичною темою з метою </w:t>
      </w:r>
      <w:proofErr w:type="gramStart"/>
      <w:r w:rsidRPr="00DC6818">
        <w:rPr>
          <w:rFonts w:ascii="Times New Roman" w:eastAsia="Times New Roman" w:hAnsi="Times New Roman" w:cs="Times New Roman"/>
          <w:color w:val="212121"/>
          <w:sz w:val="28"/>
          <w:szCs w:val="28"/>
          <w:lang w:eastAsia="ru-RU"/>
        </w:rPr>
        <w:t>п</w:t>
      </w:r>
      <w:proofErr w:type="gramEnd"/>
      <w:r w:rsidRPr="00DC6818">
        <w:rPr>
          <w:rFonts w:ascii="Times New Roman" w:eastAsia="Times New Roman" w:hAnsi="Times New Roman" w:cs="Times New Roman"/>
          <w:color w:val="212121"/>
          <w:sz w:val="28"/>
          <w:szCs w:val="28"/>
          <w:lang w:eastAsia="ru-RU"/>
        </w:rPr>
        <w:t>ідвищення рівня їх професійної компетентності.</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xml:space="preserve">3. Спланувати заходи, що забезпечать активну участь у </w:t>
      </w:r>
      <w:proofErr w:type="gramStart"/>
      <w:r w:rsidRPr="00DC6818">
        <w:rPr>
          <w:rFonts w:ascii="Times New Roman" w:eastAsia="Times New Roman" w:hAnsi="Times New Roman" w:cs="Times New Roman"/>
          <w:color w:val="212121"/>
          <w:sz w:val="28"/>
          <w:szCs w:val="28"/>
          <w:lang w:eastAsia="ru-RU"/>
        </w:rPr>
        <w:t>п</w:t>
      </w:r>
      <w:proofErr w:type="gramEnd"/>
      <w:r w:rsidRPr="00DC6818">
        <w:rPr>
          <w:rFonts w:ascii="Times New Roman" w:eastAsia="Times New Roman" w:hAnsi="Times New Roman" w:cs="Times New Roman"/>
          <w:color w:val="212121"/>
          <w:sz w:val="28"/>
          <w:szCs w:val="28"/>
          <w:lang w:eastAsia="ru-RU"/>
        </w:rPr>
        <w:t>ідготовці та проведенні методичних заходів.</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Організація та результативність освітнього процесу</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proofErr w:type="gramStart"/>
      <w:r w:rsidRPr="00DC6818">
        <w:rPr>
          <w:rFonts w:ascii="Times New Roman" w:eastAsia="Times New Roman" w:hAnsi="Times New Roman" w:cs="Times New Roman"/>
          <w:color w:val="212121"/>
          <w:sz w:val="28"/>
          <w:szCs w:val="28"/>
          <w:lang w:eastAsia="ru-RU"/>
        </w:rPr>
        <w:t>З</w:t>
      </w:r>
      <w:proofErr w:type="gramEnd"/>
      <w:r w:rsidRPr="00DC6818">
        <w:rPr>
          <w:rFonts w:ascii="Times New Roman" w:eastAsia="Times New Roman" w:hAnsi="Times New Roman" w:cs="Times New Roman"/>
          <w:color w:val="212121"/>
          <w:sz w:val="28"/>
          <w:szCs w:val="28"/>
          <w:lang w:eastAsia="ru-RU"/>
        </w:rPr>
        <w:t xml:space="preserve"> метою реалізації Закону України «Про дошкільну освіту», Базового компоненту дошкільної освіти в Україні, положень Національної доктри</w:t>
      </w:r>
      <w:r w:rsidR="00E8409A">
        <w:rPr>
          <w:rFonts w:ascii="Times New Roman" w:eastAsia="Times New Roman" w:hAnsi="Times New Roman" w:cs="Times New Roman"/>
          <w:color w:val="212121"/>
          <w:sz w:val="28"/>
          <w:szCs w:val="28"/>
          <w:lang w:eastAsia="ru-RU"/>
        </w:rPr>
        <w:t>ни розвитку освіти упродовж 2022/2023</w:t>
      </w:r>
      <w:r w:rsidRPr="00DC6818">
        <w:rPr>
          <w:rFonts w:ascii="Times New Roman" w:eastAsia="Times New Roman" w:hAnsi="Times New Roman" w:cs="Times New Roman"/>
          <w:color w:val="212121"/>
          <w:sz w:val="28"/>
          <w:szCs w:val="28"/>
          <w:lang w:eastAsia="ru-RU"/>
        </w:rPr>
        <w:t xml:space="preserve"> навчального року в дошкільному навчальному закладі виховний та освітній процес організовувався таким чином, щоб забезпечити рівний доступ до якісної освіти кожній дитині дошкільного віку.</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Змі</w:t>
      </w:r>
      <w:proofErr w:type="gramStart"/>
      <w:r w:rsidRPr="00DC6818">
        <w:rPr>
          <w:rFonts w:ascii="Times New Roman" w:eastAsia="Times New Roman" w:hAnsi="Times New Roman" w:cs="Times New Roman"/>
          <w:color w:val="212121"/>
          <w:sz w:val="28"/>
          <w:szCs w:val="28"/>
          <w:lang w:eastAsia="ru-RU"/>
        </w:rPr>
        <w:t>ст</w:t>
      </w:r>
      <w:proofErr w:type="gramEnd"/>
      <w:r w:rsidRPr="00DC6818">
        <w:rPr>
          <w:rFonts w:ascii="Times New Roman" w:eastAsia="Times New Roman" w:hAnsi="Times New Roman" w:cs="Times New Roman"/>
          <w:color w:val="212121"/>
          <w:sz w:val="28"/>
          <w:szCs w:val="28"/>
          <w:lang w:eastAsia="ru-RU"/>
        </w:rPr>
        <w:t xml:space="preserve"> освітнього процесу в закладі визначався Базовим компонентом дошкільної освіти, Освітньою програмою для дітей від 2 </w:t>
      </w:r>
      <w:r w:rsidR="00E8409A">
        <w:rPr>
          <w:rFonts w:ascii="Times New Roman" w:eastAsia="Times New Roman" w:hAnsi="Times New Roman" w:cs="Times New Roman"/>
          <w:color w:val="212121"/>
          <w:sz w:val="28"/>
          <w:szCs w:val="28"/>
          <w:lang w:eastAsia="ru-RU"/>
        </w:rPr>
        <w:t xml:space="preserve">до 7 років «Дитина», програмою </w:t>
      </w:r>
      <w:r w:rsidRPr="00DC6818">
        <w:rPr>
          <w:rFonts w:ascii="Times New Roman" w:eastAsia="Times New Roman" w:hAnsi="Times New Roman" w:cs="Times New Roman"/>
          <w:color w:val="212121"/>
          <w:sz w:val="28"/>
          <w:szCs w:val="28"/>
          <w:lang w:eastAsia="ru-RU"/>
        </w:rPr>
        <w:t>відповідно віку дітей.</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xml:space="preserve">За минулий навчальний </w:t>
      </w:r>
      <w:proofErr w:type="gramStart"/>
      <w:r w:rsidRPr="00DC6818">
        <w:rPr>
          <w:rFonts w:ascii="Times New Roman" w:eastAsia="Times New Roman" w:hAnsi="Times New Roman" w:cs="Times New Roman"/>
          <w:color w:val="212121"/>
          <w:sz w:val="28"/>
          <w:szCs w:val="28"/>
          <w:lang w:eastAsia="ru-RU"/>
        </w:rPr>
        <w:t>р</w:t>
      </w:r>
      <w:proofErr w:type="gramEnd"/>
      <w:r w:rsidRPr="00DC6818">
        <w:rPr>
          <w:rFonts w:ascii="Times New Roman" w:eastAsia="Times New Roman" w:hAnsi="Times New Roman" w:cs="Times New Roman"/>
          <w:color w:val="212121"/>
          <w:sz w:val="28"/>
          <w:szCs w:val="28"/>
          <w:lang w:eastAsia="ru-RU"/>
        </w:rPr>
        <w:t>ік педагоги докорінно змінили своє ставлення до організації предметно-розвивального середовища (групи № 2,7,1,5). Змі</w:t>
      </w:r>
      <w:proofErr w:type="gramStart"/>
      <w:r w:rsidRPr="00DC6818">
        <w:rPr>
          <w:rFonts w:ascii="Times New Roman" w:eastAsia="Times New Roman" w:hAnsi="Times New Roman" w:cs="Times New Roman"/>
          <w:color w:val="212121"/>
          <w:sz w:val="28"/>
          <w:szCs w:val="28"/>
          <w:lang w:eastAsia="ru-RU"/>
        </w:rPr>
        <w:t>ст</w:t>
      </w:r>
      <w:proofErr w:type="gramEnd"/>
      <w:r w:rsidRPr="00DC6818">
        <w:rPr>
          <w:rFonts w:ascii="Times New Roman" w:eastAsia="Times New Roman" w:hAnsi="Times New Roman" w:cs="Times New Roman"/>
          <w:color w:val="212121"/>
          <w:sz w:val="28"/>
          <w:szCs w:val="28"/>
          <w:lang w:eastAsia="ru-RU"/>
        </w:rPr>
        <w:t xml:space="preserve"> розвивального середовища в дошкільному навчальному закладі задовольняє всі потреби щодо розвитку дитини та становлення її творчих здібностей.</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lastRenderedPageBreak/>
        <w:t>У всіх вікових групах предметн</w:t>
      </w:r>
      <w:proofErr w:type="gramStart"/>
      <w:r w:rsidRPr="00DC6818">
        <w:rPr>
          <w:rFonts w:ascii="Times New Roman" w:eastAsia="Times New Roman" w:hAnsi="Times New Roman" w:cs="Times New Roman"/>
          <w:color w:val="212121"/>
          <w:sz w:val="28"/>
          <w:szCs w:val="28"/>
          <w:lang w:eastAsia="ru-RU"/>
        </w:rPr>
        <w:t>о-</w:t>
      </w:r>
      <w:proofErr w:type="gramEnd"/>
      <w:r w:rsidRPr="00DC6818">
        <w:rPr>
          <w:rFonts w:ascii="Times New Roman" w:eastAsia="Times New Roman" w:hAnsi="Times New Roman" w:cs="Times New Roman"/>
          <w:color w:val="212121"/>
          <w:sz w:val="28"/>
          <w:szCs w:val="28"/>
          <w:lang w:eastAsia="ru-RU"/>
        </w:rPr>
        <w:t xml:space="preserve">ігрове середовище організується так, щоб кожна дитина мала можливість займатись улюбленою справою. Розміщення матеріалу згідно з осередками дозволяє дітям об'єднуватися в </w:t>
      </w:r>
      <w:proofErr w:type="gramStart"/>
      <w:r w:rsidRPr="00DC6818">
        <w:rPr>
          <w:rFonts w:ascii="Times New Roman" w:eastAsia="Times New Roman" w:hAnsi="Times New Roman" w:cs="Times New Roman"/>
          <w:color w:val="212121"/>
          <w:sz w:val="28"/>
          <w:szCs w:val="28"/>
          <w:lang w:eastAsia="ru-RU"/>
        </w:rPr>
        <w:t>п</w:t>
      </w:r>
      <w:proofErr w:type="gramEnd"/>
      <w:r w:rsidRPr="00DC6818">
        <w:rPr>
          <w:rFonts w:ascii="Times New Roman" w:eastAsia="Times New Roman" w:hAnsi="Times New Roman" w:cs="Times New Roman"/>
          <w:color w:val="212121"/>
          <w:sz w:val="28"/>
          <w:szCs w:val="28"/>
          <w:lang w:eastAsia="ru-RU"/>
        </w:rPr>
        <w:t xml:space="preserve">ідгрупи за інтересами. Дошкільнята мають можливість реалізувати свої знання про оточуючий </w:t>
      </w:r>
      <w:proofErr w:type="gramStart"/>
      <w:r w:rsidRPr="00DC6818">
        <w:rPr>
          <w:rFonts w:ascii="Times New Roman" w:eastAsia="Times New Roman" w:hAnsi="Times New Roman" w:cs="Times New Roman"/>
          <w:color w:val="212121"/>
          <w:sz w:val="28"/>
          <w:szCs w:val="28"/>
          <w:lang w:eastAsia="ru-RU"/>
        </w:rPr>
        <w:t>св</w:t>
      </w:r>
      <w:proofErr w:type="gramEnd"/>
      <w:r w:rsidRPr="00DC6818">
        <w:rPr>
          <w:rFonts w:ascii="Times New Roman" w:eastAsia="Times New Roman" w:hAnsi="Times New Roman" w:cs="Times New Roman"/>
          <w:color w:val="212121"/>
          <w:sz w:val="28"/>
          <w:szCs w:val="28"/>
          <w:lang w:eastAsia="ru-RU"/>
        </w:rPr>
        <w:t>іт у різноманітних іграх, самостійно обираючи те, що їм для цього потрібне. У групах зявились те</w:t>
      </w:r>
      <w:r w:rsidR="00E8409A">
        <w:rPr>
          <w:rFonts w:ascii="Times New Roman" w:eastAsia="Times New Roman" w:hAnsi="Times New Roman" w:cs="Times New Roman"/>
          <w:color w:val="212121"/>
          <w:sz w:val="28"/>
          <w:szCs w:val="28"/>
          <w:lang w:eastAsia="ru-RU"/>
        </w:rPr>
        <w:t>атралізовані куточки (№ 1,2,7,3,5</w:t>
      </w:r>
      <w:r w:rsidRPr="00DC6818">
        <w:rPr>
          <w:rFonts w:ascii="Times New Roman" w:eastAsia="Times New Roman" w:hAnsi="Times New Roman" w:cs="Times New Roman"/>
          <w:color w:val="212121"/>
          <w:sz w:val="28"/>
          <w:szCs w:val="28"/>
          <w:lang w:eastAsia="ru-RU"/>
        </w:rPr>
        <w:t>), куточки для релаксації (№</w:t>
      </w:r>
      <w:r w:rsidR="00E8409A">
        <w:rPr>
          <w:rFonts w:ascii="Times New Roman" w:eastAsia="Times New Roman" w:hAnsi="Times New Roman" w:cs="Times New Roman"/>
          <w:color w:val="212121"/>
          <w:sz w:val="28"/>
          <w:szCs w:val="28"/>
          <w:lang w:eastAsia="ru-RU"/>
        </w:rPr>
        <w:t>1, 2</w:t>
      </w:r>
      <w:r w:rsidRPr="00DC6818">
        <w:rPr>
          <w:rFonts w:ascii="Times New Roman" w:eastAsia="Times New Roman" w:hAnsi="Times New Roman" w:cs="Times New Roman"/>
          <w:color w:val="212121"/>
          <w:sz w:val="28"/>
          <w:szCs w:val="28"/>
          <w:lang w:eastAsia="ru-RU"/>
        </w:rPr>
        <w:t>).</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xml:space="preserve">Діагностування </w:t>
      </w:r>
      <w:proofErr w:type="gramStart"/>
      <w:r w:rsidRPr="00DC6818">
        <w:rPr>
          <w:rFonts w:ascii="Times New Roman" w:eastAsia="Times New Roman" w:hAnsi="Times New Roman" w:cs="Times New Roman"/>
          <w:color w:val="212121"/>
          <w:sz w:val="28"/>
          <w:szCs w:val="28"/>
          <w:lang w:eastAsia="ru-RU"/>
        </w:rPr>
        <w:t>р</w:t>
      </w:r>
      <w:proofErr w:type="gramEnd"/>
      <w:r w:rsidRPr="00DC6818">
        <w:rPr>
          <w:rFonts w:ascii="Times New Roman" w:eastAsia="Times New Roman" w:hAnsi="Times New Roman" w:cs="Times New Roman"/>
          <w:color w:val="212121"/>
          <w:sz w:val="28"/>
          <w:szCs w:val="28"/>
          <w:lang w:eastAsia="ru-RU"/>
        </w:rPr>
        <w:t>івня знань дітей у 202</w:t>
      </w:r>
      <w:r w:rsidR="00E8409A">
        <w:rPr>
          <w:rFonts w:ascii="Times New Roman" w:eastAsia="Times New Roman" w:hAnsi="Times New Roman" w:cs="Times New Roman"/>
          <w:color w:val="212121"/>
          <w:sz w:val="28"/>
          <w:szCs w:val="28"/>
          <w:lang w:eastAsia="ru-RU"/>
        </w:rPr>
        <w:t>2/2023</w:t>
      </w:r>
      <w:r w:rsidRPr="00DC6818">
        <w:rPr>
          <w:rFonts w:ascii="Times New Roman" w:eastAsia="Times New Roman" w:hAnsi="Times New Roman" w:cs="Times New Roman"/>
          <w:color w:val="212121"/>
          <w:sz w:val="28"/>
          <w:szCs w:val="28"/>
          <w:lang w:eastAsia="ru-RU"/>
        </w:rPr>
        <w:t xml:space="preserve"> н.р. проводилось відповідно Базового компонента дошкільної освіти, освітньої програми «Дитина», на початку навчального року</w:t>
      </w:r>
      <w:r w:rsidR="00E8409A">
        <w:rPr>
          <w:rFonts w:ascii="Times New Roman" w:eastAsia="Times New Roman" w:hAnsi="Times New Roman" w:cs="Times New Roman"/>
          <w:color w:val="212121"/>
          <w:sz w:val="28"/>
          <w:szCs w:val="28"/>
          <w:lang w:eastAsia="ru-RU"/>
        </w:rPr>
        <w:t>.</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Узагальнені результати обстеження освітнього процесу проаналізовано згідно контрольних занять, діагностичних карток, умінь та навичок дітей.</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xml:space="preserve">При плануванні та проведенні навчально-виховної роботи з дітьми основним напрямком в роботі повинен бути особистісно-орієнтований та диференційний </w:t>
      </w:r>
      <w:proofErr w:type="gramStart"/>
      <w:r w:rsidRPr="00DC6818">
        <w:rPr>
          <w:rFonts w:ascii="Times New Roman" w:eastAsia="Times New Roman" w:hAnsi="Times New Roman" w:cs="Times New Roman"/>
          <w:color w:val="212121"/>
          <w:sz w:val="28"/>
          <w:szCs w:val="28"/>
          <w:lang w:eastAsia="ru-RU"/>
        </w:rPr>
        <w:t>п</w:t>
      </w:r>
      <w:proofErr w:type="gramEnd"/>
      <w:r w:rsidRPr="00DC6818">
        <w:rPr>
          <w:rFonts w:ascii="Times New Roman" w:eastAsia="Times New Roman" w:hAnsi="Times New Roman" w:cs="Times New Roman"/>
          <w:color w:val="212121"/>
          <w:sz w:val="28"/>
          <w:szCs w:val="28"/>
          <w:lang w:eastAsia="ru-RU"/>
        </w:rPr>
        <w:t>ідхід до дітей, який виявлятиметься в умінні вихователя:</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softHyphen/>
        <w:t xml:space="preserve"> створювати сприятливу психологічну атмосферу в групі, більше уваги приділяти психологічним аспектам </w:t>
      </w:r>
      <w:proofErr w:type="gramStart"/>
      <w:r w:rsidRPr="00DC6818">
        <w:rPr>
          <w:rFonts w:ascii="Times New Roman" w:eastAsia="Times New Roman" w:hAnsi="Times New Roman" w:cs="Times New Roman"/>
          <w:color w:val="212121"/>
          <w:sz w:val="28"/>
          <w:szCs w:val="28"/>
          <w:lang w:eastAsia="ru-RU"/>
        </w:rPr>
        <w:t>п</w:t>
      </w:r>
      <w:proofErr w:type="gramEnd"/>
      <w:r w:rsidRPr="00DC6818">
        <w:rPr>
          <w:rFonts w:ascii="Times New Roman" w:eastAsia="Times New Roman" w:hAnsi="Times New Roman" w:cs="Times New Roman"/>
          <w:color w:val="212121"/>
          <w:sz w:val="28"/>
          <w:szCs w:val="28"/>
          <w:lang w:eastAsia="ru-RU"/>
        </w:rPr>
        <w:t>ідготовки дітей до школи;</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softHyphen/>
        <w:t xml:space="preserve"> встановлювати емоційне спілкування з дорослими, однолітками;</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softHyphen/>
        <w:t xml:space="preserve"> розвивати вміння відтворювати знання в життєво-практичних ситуаціях;</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softHyphen/>
        <w:t xml:space="preserve"> формувати схильність до творчості, </w:t>
      </w:r>
      <w:proofErr w:type="gramStart"/>
      <w:r w:rsidRPr="00DC6818">
        <w:rPr>
          <w:rFonts w:ascii="Times New Roman" w:eastAsia="Times New Roman" w:hAnsi="Times New Roman" w:cs="Times New Roman"/>
          <w:color w:val="212121"/>
          <w:sz w:val="28"/>
          <w:szCs w:val="28"/>
          <w:lang w:eastAsia="ru-RU"/>
        </w:rPr>
        <w:t>винах</w:t>
      </w:r>
      <w:proofErr w:type="gramEnd"/>
      <w:r w:rsidRPr="00DC6818">
        <w:rPr>
          <w:rFonts w:ascii="Times New Roman" w:eastAsia="Times New Roman" w:hAnsi="Times New Roman" w:cs="Times New Roman"/>
          <w:color w:val="212121"/>
          <w:sz w:val="28"/>
          <w:szCs w:val="28"/>
          <w:lang w:eastAsia="ru-RU"/>
        </w:rPr>
        <w:t>ідництва;</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softHyphen/>
        <w:t xml:space="preserve"> формувати самостійність, впевненість, спостережливість.</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softHyphen/>
        <w:t xml:space="preserve"> розвиток зв'язного комунікативного мовлення дошкільників.</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xml:space="preserve">Створена методична база в кожній віковій групі щодо оснащення педагогічного процесу та розвивального середовища: оформлені куточки з народознавства, </w:t>
      </w:r>
      <w:proofErr w:type="gramStart"/>
      <w:r w:rsidRPr="00DC6818">
        <w:rPr>
          <w:rFonts w:ascii="Times New Roman" w:eastAsia="Times New Roman" w:hAnsi="Times New Roman" w:cs="Times New Roman"/>
          <w:color w:val="212121"/>
          <w:sz w:val="28"/>
          <w:szCs w:val="28"/>
          <w:lang w:eastAsia="ru-RU"/>
        </w:rPr>
        <w:t>п</w:t>
      </w:r>
      <w:proofErr w:type="gramEnd"/>
      <w:r w:rsidRPr="00DC6818">
        <w:rPr>
          <w:rFonts w:ascii="Times New Roman" w:eastAsia="Times New Roman" w:hAnsi="Times New Roman" w:cs="Times New Roman"/>
          <w:color w:val="212121"/>
          <w:sz w:val="28"/>
          <w:szCs w:val="28"/>
          <w:lang w:eastAsia="ru-RU"/>
        </w:rPr>
        <w:t xml:space="preserve">ідібрана методична та дитяча література, сучасні наочні матеріали, іграшки тощо. У групах № </w:t>
      </w:r>
      <w:r w:rsidR="00E8409A">
        <w:rPr>
          <w:rFonts w:ascii="Times New Roman" w:eastAsia="Times New Roman" w:hAnsi="Times New Roman" w:cs="Times New Roman"/>
          <w:color w:val="212121"/>
          <w:sz w:val="28"/>
          <w:szCs w:val="28"/>
          <w:lang w:eastAsia="ru-RU"/>
        </w:rPr>
        <w:t>1-7  є в наявності телевізори</w:t>
      </w:r>
      <w:r w:rsidRPr="00DC6818">
        <w:rPr>
          <w:rFonts w:ascii="Times New Roman" w:eastAsia="Times New Roman" w:hAnsi="Times New Roman" w:cs="Times New Roman"/>
          <w:color w:val="212121"/>
          <w:sz w:val="28"/>
          <w:szCs w:val="28"/>
          <w:lang w:eastAsia="ru-RU"/>
        </w:rPr>
        <w:t>, які допомагають вихователям проводити змістовні та цікаві заняття. Згідно з планом роботи проводяться тематичні занятт</w:t>
      </w:r>
      <w:r w:rsidR="00E8409A">
        <w:rPr>
          <w:rFonts w:ascii="Times New Roman" w:eastAsia="Times New Roman" w:hAnsi="Times New Roman" w:cs="Times New Roman"/>
          <w:color w:val="212121"/>
          <w:sz w:val="28"/>
          <w:szCs w:val="28"/>
          <w:lang w:eastAsia="ru-RU"/>
        </w:rPr>
        <w:t xml:space="preserve">я, </w:t>
      </w:r>
      <w:proofErr w:type="gramStart"/>
      <w:r w:rsidR="00E8409A">
        <w:rPr>
          <w:rFonts w:ascii="Times New Roman" w:eastAsia="Times New Roman" w:hAnsi="Times New Roman" w:cs="Times New Roman"/>
          <w:color w:val="212121"/>
          <w:sz w:val="28"/>
          <w:szCs w:val="28"/>
          <w:lang w:eastAsia="ru-RU"/>
        </w:rPr>
        <w:t>свята</w:t>
      </w:r>
      <w:proofErr w:type="gramEnd"/>
      <w:r w:rsidR="00E8409A">
        <w:rPr>
          <w:rFonts w:ascii="Times New Roman" w:eastAsia="Times New Roman" w:hAnsi="Times New Roman" w:cs="Times New Roman"/>
          <w:color w:val="212121"/>
          <w:sz w:val="28"/>
          <w:szCs w:val="28"/>
          <w:lang w:eastAsia="ru-RU"/>
        </w:rPr>
        <w:t>, розваги. В жовтні 2022</w:t>
      </w:r>
      <w:r w:rsidRPr="00DC6818">
        <w:rPr>
          <w:rFonts w:ascii="Times New Roman" w:eastAsia="Times New Roman" w:hAnsi="Times New Roman" w:cs="Times New Roman"/>
          <w:color w:val="212121"/>
          <w:sz w:val="28"/>
          <w:szCs w:val="28"/>
          <w:lang w:eastAsia="ru-RU"/>
        </w:rPr>
        <w:t xml:space="preserve"> року </w:t>
      </w:r>
      <w:proofErr w:type="gramStart"/>
      <w:r w:rsidRPr="00DC6818">
        <w:rPr>
          <w:rFonts w:ascii="Times New Roman" w:eastAsia="Times New Roman" w:hAnsi="Times New Roman" w:cs="Times New Roman"/>
          <w:color w:val="212121"/>
          <w:sz w:val="28"/>
          <w:szCs w:val="28"/>
          <w:lang w:eastAsia="ru-RU"/>
        </w:rPr>
        <w:t>проводилась улюблена розвага дітей та працівник</w:t>
      </w:r>
      <w:proofErr w:type="gramEnd"/>
      <w:r w:rsidRPr="00DC6818">
        <w:rPr>
          <w:rFonts w:ascii="Times New Roman" w:eastAsia="Times New Roman" w:hAnsi="Times New Roman" w:cs="Times New Roman"/>
          <w:color w:val="212121"/>
          <w:sz w:val="28"/>
          <w:szCs w:val="28"/>
          <w:lang w:eastAsia="ru-RU"/>
        </w:rPr>
        <w:t>ів дошкільного закладу: «Ми – маленькі казачата». В дошкільному закладі створена певна система роботи з народознавства. Так у жовтні була проведена розвага за участю дітей середнього та старшого дошкільного віку та їх батьків «Осін</w:t>
      </w:r>
      <w:proofErr w:type="gramStart"/>
      <w:r w:rsidRPr="00DC6818">
        <w:rPr>
          <w:rFonts w:ascii="Times New Roman" w:eastAsia="Times New Roman" w:hAnsi="Times New Roman" w:cs="Times New Roman"/>
          <w:color w:val="212121"/>
          <w:sz w:val="28"/>
          <w:szCs w:val="28"/>
          <w:lang w:eastAsia="ru-RU"/>
        </w:rPr>
        <w:t>ь-</w:t>
      </w:r>
      <w:proofErr w:type="gramEnd"/>
      <w:r w:rsidRPr="00DC6818">
        <w:rPr>
          <w:rFonts w:ascii="Times New Roman" w:eastAsia="Times New Roman" w:hAnsi="Times New Roman" w:cs="Times New Roman"/>
          <w:color w:val="212121"/>
          <w:sz w:val="28"/>
          <w:szCs w:val="28"/>
          <w:lang w:eastAsia="ru-RU"/>
        </w:rPr>
        <w:t xml:space="preserve"> щедра на дари», на різдвяні свята проводились «Меланкини вечорниці», на яких діти знайомились з колядками та щедрівками, проводилася у садочку Масляна .</w:t>
      </w:r>
    </w:p>
    <w:p w:rsidR="00DC6818" w:rsidRPr="00E8409A" w:rsidRDefault="00DC6818" w:rsidP="00DC6818">
      <w:pPr>
        <w:shd w:val="clear" w:color="auto" w:fill="FFFFFF"/>
        <w:spacing w:after="295" w:line="240" w:lineRule="auto"/>
        <w:jc w:val="both"/>
        <w:rPr>
          <w:rFonts w:ascii="Times New Roman" w:eastAsia="Times New Roman" w:hAnsi="Times New Roman" w:cs="Times New Roman"/>
          <w:b/>
          <w:color w:val="212121"/>
          <w:sz w:val="28"/>
          <w:szCs w:val="28"/>
          <w:lang w:eastAsia="ru-RU"/>
        </w:rPr>
      </w:pPr>
      <w:r w:rsidRPr="00E8409A">
        <w:rPr>
          <w:rFonts w:ascii="Times New Roman" w:eastAsia="Times New Roman" w:hAnsi="Times New Roman" w:cs="Times New Roman"/>
          <w:b/>
          <w:color w:val="212121"/>
          <w:sz w:val="28"/>
          <w:szCs w:val="28"/>
          <w:lang w:eastAsia="ru-RU"/>
        </w:rPr>
        <w:lastRenderedPageBreak/>
        <w:t>Безпека життєдіяльності учасників навчально-виховного процесу</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xml:space="preserve">Керуючись документами, що регламентують діяльність ЗДО (Закони України «Про дошкільну освіту», «Про охорону дитинства», «Про попередження насильства в сім’ї»), </w:t>
      </w:r>
      <w:proofErr w:type="gramStart"/>
      <w:r w:rsidRPr="00DC6818">
        <w:rPr>
          <w:rFonts w:ascii="Times New Roman" w:eastAsia="Times New Roman" w:hAnsi="Times New Roman" w:cs="Times New Roman"/>
          <w:color w:val="212121"/>
          <w:sz w:val="28"/>
          <w:szCs w:val="28"/>
          <w:lang w:eastAsia="ru-RU"/>
        </w:rPr>
        <w:t>пр</w:t>
      </w:r>
      <w:proofErr w:type="gramEnd"/>
      <w:r w:rsidRPr="00DC6818">
        <w:rPr>
          <w:rFonts w:ascii="Times New Roman" w:eastAsia="Times New Roman" w:hAnsi="Times New Roman" w:cs="Times New Roman"/>
          <w:color w:val="212121"/>
          <w:sz w:val="28"/>
          <w:szCs w:val="28"/>
          <w:lang w:eastAsia="ru-RU"/>
        </w:rPr>
        <w:t xml:space="preserve">іоритетним завданням закладу дошкільної освіти протягом навчального року була охорона життя дитини, реалізація якого сприяла збереженню та зміцненню здоров’я малюків, давала поштовх до його формування та відновлення. Адже саме у цьому віці у дитини формуються основи </w:t>
      </w:r>
      <w:proofErr w:type="gramStart"/>
      <w:r w:rsidRPr="00DC6818">
        <w:rPr>
          <w:rFonts w:ascii="Times New Roman" w:eastAsia="Times New Roman" w:hAnsi="Times New Roman" w:cs="Times New Roman"/>
          <w:color w:val="212121"/>
          <w:sz w:val="28"/>
          <w:szCs w:val="28"/>
          <w:lang w:eastAsia="ru-RU"/>
        </w:rPr>
        <w:t>здорового</w:t>
      </w:r>
      <w:proofErr w:type="gramEnd"/>
      <w:r w:rsidRPr="00DC6818">
        <w:rPr>
          <w:rFonts w:ascii="Times New Roman" w:eastAsia="Times New Roman" w:hAnsi="Times New Roman" w:cs="Times New Roman"/>
          <w:color w:val="212121"/>
          <w:sz w:val="28"/>
          <w:szCs w:val="28"/>
          <w:lang w:eastAsia="ru-RU"/>
        </w:rPr>
        <w:t xml:space="preserve"> способу життя, норми безпечної поведінки. виховання дитини в дусі відповідального ставлення до власного здоров’я.</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proofErr w:type="gramStart"/>
      <w:r w:rsidRPr="00DC6818">
        <w:rPr>
          <w:rFonts w:ascii="Times New Roman" w:eastAsia="Times New Roman" w:hAnsi="Times New Roman" w:cs="Times New Roman"/>
          <w:color w:val="212121"/>
          <w:sz w:val="28"/>
          <w:szCs w:val="28"/>
          <w:lang w:eastAsia="ru-RU"/>
        </w:rPr>
        <w:t>З</w:t>
      </w:r>
      <w:proofErr w:type="gramEnd"/>
      <w:r w:rsidRPr="00DC6818">
        <w:rPr>
          <w:rFonts w:ascii="Times New Roman" w:eastAsia="Times New Roman" w:hAnsi="Times New Roman" w:cs="Times New Roman"/>
          <w:color w:val="212121"/>
          <w:sz w:val="28"/>
          <w:szCs w:val="28"/>
          <w:lang w:eastAsia="ru-RU"/>
        </w:rPr>
        <w:t xml:space="preserve"> метою поліпшення якості навчально-виховної роботи з дошкільниками з питань особистої безпеки та захисту здоров’я дітей, удосконалення теоретичних знань і практичних навичок педагогічних працівників з формування у дітей дошкільного віку ціннісного ставлення до власного життя і здоров’я, пропаганди здорового способу життя серед дітей та їх батьків проводились </w:t>
      </w:r>
      <w:proofErr w:type="gramStart"/>
      <w:r w:rsidRPr="00DC6818">
        <w:rPr>
          <w:rFonts w:ascii="Times New Roman" w:eastAsia="Times New Roman" w:hAnsi="Times New Roman" w:cs="Times New Roman"/>
          <w:color w:val="212121"/>
          <w:sz w:val="28"/>
          <w:szCs w:val="28"/>
          <w:lang w:eastAsia="ru-RU"/>
        </w:rPr>
        <w:t>р</w:t>
      </w:r>
      <w:proofErr w:type="gramEnd"/>
      <w:r w:rsidRPr="00DC6818">
        <w:rPr>
          <w:rFonts w:ascii="Times New Roman" w:eastAsia="Times New Roman" w:hAnsi="Times New Roman" w:cs="Times New Roman"/>
          <w:color w:val="212121"/>
          <w:sz w:val="28"/>
          <w:szCs w:val="28"/>
          <w:lang w:eastAsia="ru-RU"/>
        </w:rPr>
        <w:t>ізноманітні види роботи.</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xml:space="preserve">Проведений огляд стану виконання педагогічними працівниками та дітьми вимог безпеки життєдіяльності. </w:t>
      </w:r>
      <w:proofErr w:type="gramStart"/>
      <w:r w:rsidRPr="00DC6818">
        <w:rPr>
          <w:rFonts w:ascii="Times New Roman" w:eastAsia="Times New Roman" w:hAnsi="Times New Roman" w:cs="Times New Roman"/>
          <w:color w:val="212121"/>
          <w:sz w:val="28"/>
          <w:szCs w:val="28"/>
          <w:lang w:eastAsia="ru-RU"/>
        </w:rPr>
        <w:t>У</w:t>
      </w:r>
      <w:proofErr w:type="gramEnd"/>
      <w:r w:rsidRPr="00DC6818">
        <w:rPr>
          <w:rFonts w:ascii="Times New Roman" w:eastAsia="Times New Roman" w:hAnsi="Times New Roman" w:cs="Times New Roman"/>
          <w:color w:val="212121"/>
          <w:sz w:val="28"/>
          <w:szCs w:val="28"/>
          <w:lang w:eastAsia="ru-RU"/>
        </w:rPr>
        <w:t xml:space="preserve"> ході огляду виявлено:</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xml:space="preserve">- </w:t>
      </w:r>
      <w:proofErr w:type="gramStart"/>
      <w:r w:rsidRPr="00DC6818">
        <w:rPr>
          <w:rFonts w:ascii="Times New Roman" w:eastAsia="Times New Roman" w:hAnsi="Times New Roman" w:cs="Times New Roman"/>
          <w:color w:val="212121"/>
          <w:sz w:val="28"/>
          <w:szCs w:val="28"/>
          <w:lang w:eastAsia="ru-RU"/>
        </w:rPr>
        <w:t>у</w:t>
      </w:r>
      <w:proofErr w:type="gramEnd"/>
      <w:r w:rsidRPr="00DC6818">
        <w:rPr>
          <w:rFonts w:ascii="Times New Roman" w:eastAsia="Times New Roman" w:hAnsi="Times New Roman" w:cs="Times New Roman"/>
          <w:color w:val="212121"/>
          <w:sz w:val="28"/>
          <w:szCs w:val="28"/>
          <w:lang w:eastAsia="ru-RU"/>
        </w:rPr>
        <w:t xml:space="preserve"> закладі у всіх вікових групах створені і забезпечені умови для збереження здоров’я і безпечного перебування дітей;</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xml:space="preserve">- дотримується </w:t>
      </w:r>
      <w:proofErr w:type="gramStart"/>
      <w:r w:rsidRPr="00DC6818">
        <w:rPr>
          <w:rFonts w:ascii="Times New Roman" w:eastAsia="Times New Roman" w:hAnsi="Times New Roman" w:cs="Times New Roman"/>
          <w:color w:val="212121"/>
          <w:sz w:val="28"/>
          <w:szCs w:val="28"/>
          <w:lang w:eastAsia="ru-RU"/>
        </w:rPr>
        <w:t>техн</w:t>
      </w:r>
      <w:proofErr w:type="gramEnd"/>
      <w:r w:rsidRPr="00DC6818">
        <w:rPr>
          <w:rFonts w:ascii="Times New Roman" w:eastAsia="Times New Roman" w:hAnsi="Times New Roman" w:cs="Times New Roman"/>
          <w:color w:val="212121"/>
          <w:sz w:val="28"/>
          <w:szCs w:val="28"/>
          <w:lang w:eastAsia="ru-RU"/>
        </w:rPr>
        <w:t>іка безпеки всіма працівниками;</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посуд в групах відповідає вимогам;</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миючі засоби зберігаються у недоступних для дітей місцях;</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xml:space="preserve">- Педагоги та </w:t>
      </w:r>
      <w:proofErr w:type="gramStart"/>
      <w:r w:rsidRPr="00DC6818">
        <w:rPr>
          <w:rFonts w:ascii="Times New Roman" w:eastAsia="Times New Roman" w:hAnsi="Times New Roman" w:cs="Times New Roman"/>
          <w:color w:val="212121"/>
          <w:sz w:val="28"/>
          <w:szCs w:val="28"/>
          <w:lang w:eastAsia="ru-RU"/>
        </w:rPr>
        <w:t>техн</w:t>
      </w:r>
      <w:proofErr w:type="gramEnd"/>
      <w:r w:rsidRPr="00DC6818">
        <w:rPr>
          <w:rFonts w:ascii="Times New Roman" w:eastAsia="Times New Roman" w:hAnsi="Times New Roman" w:cs="Times New Roman"/>
          <w:color w:val="212121"/>
          <w:sz w:val="28"/>
          <w:szCs w:val="28"/>
          <w:lang w:eastAsia="ru-RU"/>
        </w:rPr>
        <w:t>ічний персонал виконують всі вимоги під час адаптивного каранти</w:t>
      </w:r>
      <w:r w:rsidR="00E8409A">
        <w:rPr>
          <w:rFonts w:ascii="Times New Roman" w:eastAsia="Times New Roman" w:hAnsi="Times New Roman" w:cs="Times New Roman"/>
          <w:color w:val="212121"/>
          <w:sz w:val="28"/>
          <w:szCs w:val="28"/>
          <w:lang w:eastAsia="ru-RU"/>
        </w:rPr>
        <w:t>ну та воєнного стану;</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їжа з харчоблоку переноситься до груп у закритому кришками посуді;</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xml:space="preserve">- всі працівники усвідомлюють важливість проблеми, знають як діяти у випадку пожежі, дотримуються правил безпеки </w:t>
      </w:r>
      <w:proofErr w:type="gramStart"/>
      <w:r w:rsidRPr="00DC6818">
        <w:rPr>
          <w:rFonts w:ascii="Times New Roman" w:eastAsia="Times New Roman" w:hAnsi="Times New Roman" w:cs="Times New Roman"/>
          <w:color w:val="212121"/>
          <w:sz w:val="28"/>
          <w:szCs w:val="28"/>
          <w:lang w:eastAsia="ru-RU"/>
        </w:rPr>
        <w:t>п</w:t>
      </w:r>
      <w:proofErr w:type="gramEnd"/>
      <w:r w:rsidRPr="00DC6818">
        <w:rPr>
          <w:rFonts w:ascii="Times New Roman" w:eastAsia="Times New Roman" w:hAnsi="Times New Roman" w:cs="Times New Roman"/>
          <w:color w:val="212121"/>
          <w:sz w:val="28"/>
          <w:szCs w:val="28"/>
          <w:lang w:eastAsia="ru-RU"/>
        </w:rPr>
        <w:t>ід час проведення екскурсій, дотримуються інструкцій з організації охорони із життя, здоров’я дітей в дошкільному навчальному закладі.</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xml:space="preserve">- кожне </w:t>
      </w:r>
      <w:proofErr w:type="gramStart"/>
      <w:r w:rsidRPr="00DC6818">
        <w:rPr>
          <w:rFonts w:ascii="Times New Roman" w:eastAsia="Times New Roman" w:hAnsi="Times New Roman" w:cs="Times New Roman"/>
          <w:color w:val="212121"/>
          <w:sz w:val="28"/>
          <w:szCs w:val="28"/>
          <w:lang w:eastAsia="ru-RU"/>
        </w:rPr>
        <w:t>п</w:t>
      </w:r>
      <w:proofErr w:type="gramEnd"/>
      <w:r w:rsidRPr="00DC6818">
        <w:rPr>
          <w:rFonts w:ascii="Times New Roman" w:eastAsia="Times New Roman" w:hAnsi="Times New Roman" w:cs="Times New Roman"/>
          <w:color w:val="212121"/>
          <w:sz w:val="28"/>
          <w:szCs w:val="28"/>
          <w:lang w:eastAsia="ru-RU"/>
        </w:rPr>
        <w:t>івріччя у закладі проводиться навчальна евакуація (пожежа та надзвичайні ситуації) співробітників та дітей.</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xml:space="preserve">Більшість заходів для дітей проводились в ігровій формі. </w:t>
      </w:r>
      <w:proofErr w:type="gramStart"/>
      <w:r w:rsidRPr="00DC6818">
        <w:rPr>
          <w:rFonts w:ascii="Times New Roman" w:eastAsia="Times New Roman" w:hAnsi="Times New Roman" w:cs="Times New Roman"/>
          <w:color w:val="212121"/>
          <w:sz w:val="28"/>
          <w:szCs w:val="28"/>
          <w:lang w:eastAsia="ru-RU"/>
        </w:rPr>
        <w:t>З</w:t>
      </w:r>
      <w:proofErr w:type="gramEnd"/>
      <w:r w:rsidRPr="00DC6818">
        <w:rPr>
          <w:rFonts w:ascii="Times New Roman" w:eastAsia="Times New Roman" w:hAnsi="Times New Roman" w:cs="Times New Roman"/>
          <w:color w:val="212121"/>
          <w:sz w:val="28"/>
          <w:szCs w:val="28"/>
          <w:lang w:eastAsia="ru-RU"/>
        </w:rPr>
        <w:t xml:space="preserve"> дітьми старшого дошкільного віку проведені тренування, як діяти в надзвичайних ситуаціях. В цих заходах приймали активну участь всі працівники дошкільного закладу. </w:t>
      </w:r>
      <w:proofErr w:type="gramStart"/>
      <w:r w:rsidRPr="00DC6818">
        <w:rPr>
          <w:rFonts w:ascii="Times New Roman" w:eastAsia="Times New Roman" w:hAnsi="Times New Roman" w:cs="Times New Roman"/>
          <w:color w:val="212121"/>
          <w:sz w:val="28"/>
          <w:szCs w:val="28"/>
          <w:lang w:eastAsia="ru-RU"/>
        </w:rPr>
        <w:lastRenderedPageBreak/>
        <w:t>Р</w:t>
      </w:r>
      <w:proofErr w:type="gramEnd"/>
      <w:r w:rsidRPr="00DC6818">
        <w:rPr>
          <w:rFonts w:ascii="Times New Roman" w:eastAsia="Times New Roman" w:hAnsi="Times New Roman" w:cs="Times New Roman"/>
          <w:color w:val="212121"/>
          <w:sz w:val="28"/>
          <w:szCs w:val="28"/>
          <w:lang w:eastAsia="ru-RU"/>
        </w:rPr>
        <w:t>івень знань і навичок безпечної поведінки дітей відповідає вимогам програми відповідно до віку дітей.</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xml:space="preserve">Педагоги провели велику онлайн-просвітницьку роботу з батьками з формування активної позиції дитини щодо власної безпеки. </w:t>
      </w:r>
      <w:proofErr w:type="gramStart"/>
      <w:r w:rsidRPr="00DC6818">
        <w:rPr>
          <w:rFonts w:ascii="Times New Roman" w:eastAsia="Times New Roman" w:hAnsi="Times New Roman" w:cs="Times New Roman"/>
          <w:color w:val="212121"/>
          <w:sz w:val="28"/>
          <w:szCs w:val="28"/>
          <w:lang w:eastAsia="ru-RU"/>
        </w:rPr>
        <w:t>П</w:t>
      </w:r>
      <w:proofErr w:type="gramEnd"/>
      <w:r w:rsidRPr="00DC6818">
        <w:rPr>
          <w:rFonts w:ascii="Times New Roman" w:eastAsia="Times New Roman" w:hAnsi="Times New Roman" w:cs="Times New Roman"/>
          <w:color w:val="212121"/>
          <w:sz w:val="28"/>
          <w:szCs w:val="28"/>
          <w:lang w:eastAsia="ru-RU"/>
        </w:rPr>
        <w:t>ідготовлений для батьків комплект пам’яток «Обережно, діти!»</w:t>
      </w:r>
      <w:r w:rsidR="00B82573" w:rsidRPr="00B82573">
        <w:rPr>
          <w:rFonts w:ascii="Times New Roman" w:eastAsia="Times New Roman" w:hAnsi="Times New Roman" w:cs="Times New Roman"/>
          <w:color w:val="212121"/>
          <w:sz w:val="28"/>
          <w:szCs w:val="28"/>
          <w:lang w:eastAsia="ru-RU"/>
        </w:rPr>
        <w:t xml:space="preserve"> </w:t>
      </w:r>
      <w:r w:rsidR="00B82573" w:rsidRPr="00DC6818">
        <w:rPr>
          <w:rFonts w:ascii="Times New Roman" w:eastAsia="Times New Roman" w:hAnsi="Times New Roman" w:cs="Times New Roman"/>
          <w:color w:val="212121"/>
          <w:sz w:val="28"/>
          <w:szCs w:val="28"/>
          <w:lang w:eastAsia="ru-RU"/>
        </w:rPr>
        <w:t>для кожної пори року</w:t>
      </w:r>
      <w:r w:rsidR="00E8409A">
        <w:rPr>
          <w:rFonts w:ascii="Times New Roman" w:eastAsia="Times New Roman" w:hAnsi="Times New Roman" w:cs="Times New Roman"/>
          <w:color w:val="212121"/>
          <w:sz w:val="28"/>
          <w:szCs w:val="28"/>
          <w:lang w:eastAsia="ru-RU"/>
        </w:rPr>
        <w:t>, «Як допомогти дітям пережити травматичні події», «Як знизити тривогу дітей під час військовихьдій»</w:t>
      </w:r>
      <w:r w:rsidRPr="00DC6818">
        <w:rPr>
          <w:rFonts w:ascii="Times New Roman" w:eastAsia="Times New Roman" w:hAnsi="Times New Roman" w:cs="Times New Roman"/>
          <w:color w:val="212121"/>
          <w:sz w:val="28"/>
          <w:szCs w:val="28"/>
          <w:lang w:eastAsia="ru-RU"/>
        </w:rPr>
        <w:t>.</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Відповідно до вимог Закону України «Про охорону праці» адміністрація закладу спільно з профспілковим комітетом протягом навчального року працювали над виконанням</w:t>
      </w:r>
      <w:proofErr w:type="gramStart"/>
      <w:r w:rsidRPr="00DC6818">
        <w:rPr>
          <w:rFonts w:ascii="Times New Roman" w:eastAsia="Times New Roman" w:hAnsi="Times New Roman" w:cs="Times New Roman"/>
          <w:color w:val="212121"/>
          <w:sz w:val="28"/>
          <w:szCs w:val="28"/>
          <w:lang w:eastAsia="ru-RU"/>
        </w:rPr>
        <w:t xml:space="preserve"> У</w:t>
      </w:r>
      <w:proofErr w:type="gramEnd"/>
      <w:r w:rsidRPr="00DC6818">
        <w:rPr>
          <w:rFonts w:ascii="Times New Roman" w:eastAsia="Times New Roman" w:hAnsi="Times New Roman" w:cs="Times New Roman"/>
          <w:color w:val="212121"/>
          <w:sz w:val="28"/>
          <w:szCs w:val="28"/>
          <w:lang w:eastAsia="ru-RU"/>
        </w:rPr>
        <w:t>годи з охорони праці з метою організації безпечних умов життєдіяльності працівників ЗДО.</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xml:space="preserve">Були розроблені комплексні заходи з організації безпечних умов праці відповідно до колективного договору; постійно </w:t>
      </w:r>
      <w:proofErr w:type="gramStart"/>
      <w:r w:rsidRPr="00DC6818">
        <w:rPr>
          <w:rFonts w:ascii="Times New Roman" w:eastAsia="Times New Roman" w:hAnsi="Times New Roman" w:cs="Times New Roman"/>
          <w:color w:val="212121"/>
          <w:sz w:val="28"/>
          <w:szCs w:val="28"/>
          <w:lang w:eastAsia="ru-RU"/>
        </w:rPr>
        <w:t>п</w:t>
      </w:r>
      <w:proofErr w:type="gramEnd"/>
      <w:r w:rsidRPr="00DC6818">
        <w:rPr>
          <w:rFonts w:ascii="Times New Roman" w:eastAsia="Times New Roman" w:hAnsi="Times New Roman" w:cs="Times New Roman"/>
          <w:color w:val="212121"/>
          <w:sz w:val="28"/>
          <w:szCs w:val="28"/>
          <w:lang w:eastAsia="ru-RU"/>
        </w:rPr>
        <w:t>ідтримувалось в надійному стані все обладнання, створювалось безпечне середовище для перебування працівників у закладі;</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proofErr w:type="gramStart"/>
      <w:r w:rsidRPr="00DC6818">
        <w:rPr>
          <w:rFonts w:ascii="Times New Roman" w:eastAsia="Times New Roman" w:hAnsi="Times New Roman" w:cs="Times New Roman"/>
          <w:color w:val="212121"/>
          <w:sz w:val="28"/>
          <w:szCs w:val="28"/>
          <w:lang w:eastAsia="ru-RU"/>
        </w:rPr>
        <w:t>У</w:t>
      </w:r>
      <w:proofErr w:type="gramEnd"/>
      <w:r w:rsidRPr="00DC6818">
        <w:rPr>
          <w:rFonts w:ascii="Times New Roman" w:eastAsia="Times New Roman" w:hAnsi="Times New Roman" w:cs="Times New Roman"/>
          <w:color w:val="212121"/>
          <w:sz w:val="28"/>
          <w:szCs w:val="28"/>
          <w:lang w:eastAsia="ru-RU"/>
        </w:rPr>
        <w:t xml:space="preserve"> </w:t>
      </w:r>
      <w:proofErr w:type="gramStart"/>
      <w:r w:rsidRPr="00DC6818">
        <w:rPr>
          <w:rFonts w:ascii="Times New Roman" w:eastAsia="Times New Roman" w:hAnsi="Times New Roman" w:cs="Times New Roman"/>
          <w:color w:val="212121"/>
          <w:sz w:val="28"/>
          <w:szCs w:val="28"/>
          <w:lang w:eastAsia="ru-RU"/>
        </w:rPr>
        <w:t>заклад</w:t>
      </w:r>
      <w:proofErr w:type="gramEnd"/>
      <w:r w:rsidRPr="00DC6818">
        <w:rPr>
          <w:rFonts w:ascii="Times New Roman" w:eastAsia="Times New Roman" w:hAnsi="Times New Roman" w:cs="Times New Roman"/>
          <w:color w:val="212121"/>
          <w:sz w:val="28"/>
          <w:szCs w:val="28"/>
          <w:lang w:eastAsia="ru-RU"/>
        </w:rPr>
        <w:t xml:space="preserve">і в наявності вся нормативна база з питань охорони праці та пожежної безпеки. Необхідна ділова документація ведеться відповідно до вимог «Положення про навчання та інструктаж з охорони праці», все обладнання справне, знаходиться </w:t>
      </w:r>
      <w:proofErr w:type="gramStart"/>
      <w:r w:rsidRPr="00DC6818">
        <w:rPr>
          <w:rFonts w:ascii="Times New Roman" w:eastAsia="Times New Roman" w:hAnsi="Times New Roman" w:cs="Times New Roman"/>
          <w:color w:val="212121"/>
          <w:sz w:val="28"/>
          <w:szCs w:val="28"/>
          <w:lang w:eastAsia="ru-RU"/>
        </w:rPr>
        <w:t>в</w:t>
      </w:r>
      <w:proofErr w:type="gramEnd"/>
      <w:r w:rsidRPr="00DC6818">
        <w:rPr>
          <w:rFonts w:ascii="Times New Roman" w:eastAsia="Times New Roman" w:hAnsi="Times New Roman" w:cs="Times New Roman"/>
          <w:color w:val="212121"/>
          <w:sz w:val="28"/>
          <w:szCs w:val="28"/>
          <w:lang w:eastAsia="ru-RU"/>
        </w:rPr>
        <w:t xml:space="preserve"> </w:t>
      </w:r>
      <w:proofErr w:type="gramStart"/>
      <w:r w:rsidRPr="00DC6818">
        <w:rPr>
          <w:rFonts w:ascii="Times New Roman" w:eastAsia="Times New Roman" w:hAnsi="Times New Roman" w:cs="Times New Roman"/>
          <w:color w:val="212121"/>
          <w:sz w:val="28"/>
          <w:szCs w:val="28"/>
          <w:lang w:eastAsia="ru-RU"/>
        </w:rPr>
        <w:t>задов</w:t>
      </w:r>
      <w:proofErr w:type="gramEnd"/>
      <w:r w:rsidRPr="00DC6818">
        <w:rPr>
          <w:rFonts w:ascii="Times New Roman" w:eastAsia="Times New Roman" w:hAnsi="Times New Roman" w:cs="Times New Roman"/>
          <w:color w:val="212121"/>
          <w:sz w:val="28"/>
          <w:szCs w:val="28"/>
          <w:lang w:eastAsia="ru-RU"/>
        </w:rPr>
        <w:t>ільному стані.</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Постійно проводилась робота щодо запобіганню всі</w:t>
      </w:r>
      <w:proofErr w:type="gramStart"/>
      <w:r w:rsidRPr="00DC6818">
        <w:rPr>
          <w:rFonts w:ascii="Times New Roman" w:eastAsia="Times New Roman" w:hAnsi="Times New Roman" w:cs="Times New Roman"/>
          <w:color w:val="212121"/>
          <w:sz w:val="28"/>
          <w:szCs w:val="28"/>
          <w:lang w:eastAsia="ru-RU"/>
        </w:rPr>
        <w:t>м</w:t>
      </w:r>
      <w:proofErr w:type="gramEnd"/>
      <w:r w:rsidRPr="00DC6818">
        <w:rPr>
          <w:rFonts w:ascii="Times New Roman" w:eastAsia="Times New Roman" w:hAnsi="Times New Roman" w:cs="Times New Roman"/>
          <w:color w:val="212121"/>
          <w:sz w:val="28"/>
          <w:szCs w:val="28"/>
          <w:lang w:eastAsia="ru-RU"/>
        </w:rPr>
        <w:t xml:space="preserve"> видам дитячого травматизму.</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У ЗДО сплановані та проводяться заходи з питань охорони життя і здоров’я дітей та запобігання усі</w:t>
      </w:r>
      <w:proofErr w:type="gramStart"/>
      <w:r w:rsidRPr="00DC6818">
        <w:rPr>
          <w:rFonts w:ascii="Times New Roman" w:eastAsia="Times New Roman" w:hAnsi="Times New Roman" w:cs="Times New Roman"/>
          <w:color w:val="212121"/>
          <w:sz w:val="28"/>
          <w:szCs w:val="28"/>
          <w:lang w:eastAsia="ru-RU"/>
        </w:rPr>
        <w:t>м</w:t>
      </w:r>
      <w:proofErr w:type="gramEnd"/>
      <w:r w:rsidRPr="00DC6818">
        <w:rPr>
          <w:rFonts w:ascii="Times New Roman" w:eastAsia="Times New Roman" w:hAnsi="Times New Roman" w:cs="Times New Roman"/>
          <w:color w:val="212121"/>
          <w:sz w:val="28"/>
          <w:szCs w:val="28"/>
          <w:lang w:eastAsia="ru-RU"/>
        </w:rPr>
        <w:t xml:space="preserve"> видам дитячого травматизму. Матеріали заході</w:t>
      </w:r>
      <w:proofErr w:type="gramStart"/>
      <w:r w:rsidRPr="00DC6818">
        <w:rPr>
          <w:rFonts w:ascii="Times New Roman" w:eastAsia="Times New Roman" w:hAnsi="Times New Roman" w:cs="Times New Roman"/>
          <w:color w:val="212121"/>
          <w:sz w:val="28"/>
          <w:szCs w:val="28"/>
          <w:lang w:eastAsia="ru-RU"/>
        </w:rPr>
        <w:t>в</w:t>
      </w:r>
      <w:proofErr w:type="gramEnd"/>
      <w:r w:rsidRPr="00DC6818">
        <w:rPr>
          <w:rFonts w:ascii="Times New Roman" w:eastAsia="Times New Roman" w:hAnsi="Times New Roman" w:cs="Times New Roman"/>
          <w:color w:val="212121"/>
          <w:sz w:val="28"/>
          <w:szCs w:val="28"/>
          <w:lang w:eastAsia="ru-RU"/>
        </w:rPr>
        <w:t xml:space="preserve">: </w:t>
      </w:r>
      <w:proofErr w:type="gramStart"/>
      <w:r w:rsidRPr="00DC6818">
        <w:rPr>
          <w:rFonts w:ascii="Times New Roman" w:eastAsia="Times New Roman" w:hAnsi="Times New Roman" w:cs="Times New Roman"/>
          <w:color w:val="212121"/>
          <w:sz w:val="28"/>
          <w:szCs w:val="28"/>
          <w:lang w:eastAsia="ru-RU"/>
        </w:rPr>
        <w:t>бес</w:t>
      </w:r>
      <w:proofErr w:type="gramEnd"/>
      <w:r w:rsidRPr="00DC6818">
        <w:rPr>
          <w:rFonts w:ascii="Times New Roman" w:eastAsia="Times New Roman" w:hAnsi="Times New Roman" w:cs="Times New Roman"/>
          <w:color w:val="212121"/>
          <w:sz w:val="28"/>
          <w:szCs w:val="28"/>
          <w:lang w:eastAsia="ru-RU"/>
        </w:rPr>
        <w:t xml:space="preserve">іди, сценарії ігор, конкурсів, питання вікторин, малюнки тощо – зберігаються у вихователів та вихователя – методиста. В методичному кабінеті </w:t>
      </w:r>
      <w:proofErr w:type="gramStart"/>
      <w:r w:rsidRPr="00DC6818">
        <w:rPr>
          <w:rFonts w:ascii="Times New Roman" w:eastAsia="Times New Roman" w:hAnsi="Times New Roman" w:cs="Times New Roman"/>
          <w:color w:val="212121"/>
          <w:sz w:val="28"/>
          <w:szCs w:val="28"/>
          <w:lang w:eastAsia="ru-RU"/>
        </w:rPr>
        <w:t>п</w:t>
      </w:r>
      <w:proofErr w:type="gramEnd"/>
      <w:r w:rsidRPr="00DC6818">
        <w:rPr>
          <w:rFonts w:ascii="Times New Roman" w:eastAsia="Times New Roman" w:hAnsi="Times New Roman" w:cs="Times New Roman"/>
          <w:color w:val="212121"/>
          <w:sz w:val="28"/>
          <w:szCs w:val="28"/>
          <w:lang w:eastAsia="ru-RU"/>
        </w:rPr>
        <w:t>ідібраний матеріал для роботи з дітьми, батьками, педагогами.</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xml:space="preserve">Питання охорони життя та здоров’я дітей та запобігання усім видам дитячого травматизму систематично заслуховуються </w:t>
      </w:r>
      <w:proofErr w:type="gramStart"/>
      <w:r w:rsidRPr="00DC6818">
        <w:rPr>
          <w:rFonts w:ascii="Times New Roman" w:eastAsia="Times New Roman" w:hAnsi="Times New Roman" w:cs="Times New Roman"/>
          <w:color w:val="212121"/>
          <w:sz w:val="28"/>
          <w:szCs w:val="28"/>
          <w:lang w:eastAsia="ru-RU"/>
        </w:rPr>
        <w:t>на</w:t>
      </w:r>
      <w:proofErr w:type="gramEnd"/>
      <w:r w:rsidRPr="00DC6818">
        <w:rPr>
          <w:rFonts w:ascii="Times New Roman" w:eastAsia="Times New Roman" w:hAnsi="Times New Roman" w:cs="Times New Roman"/>
          <w:color w:val="212121"/>
          <w:sz w:val="28"/>
          <w:szCs w:val="28"/>
          <w:lang w:eastAsia="ru-RU"/>
        </w:rPr>
        <w:t xml:space="preserve"> педагогічних нарадах, нарадах колективу, групових та загальних батьківських зборах, проводиться індивідуальний інструктаж батьків, бесіди, консультації, оформлені інформаційні матеріали в батьківських куточках. Завідувачем були видані усі відповідні накази, з якими ознайомлені всі працівники ЗДО </w:t>
      </w:r>
      <w:proofErr w:type="gramStart"/>
      <w:r w:rsidRPr="00DC6818">
        <w:rPr>
          <w:rFonts w:ascii="Times New Roman" w:eastAsia="Times New Roman" w:hAnsi="Times New Roman" w:cs="Times New Roman"/>
          <w:color w:val="212121"/>
          <w:sz w:val="28"/>
          <w:szCs w:val="28"/>
          <w:lang w:eastAsia="ru-RU"/>
        </w:rPr>
        <w:t>п</w:t>
      </w:r>
      <w:proofErr w:type="gramEnd"/>
      <w:r w:rsidRPr="00DC6818">
        <w:rPr>
          <w:rFonts w:ascii="Times New Roman" w:eastAsia="Times New Roman" w:hAnsi="Times New Roman" w:cs="Times New Roman"/>
          <w:color w:val="212121"/>
          <w:sz w:val="28"/>
          <w:szCs w:val="28"/>
          <w:lang w:eastAsia="ru-RU"/>
        </w:rPr>
        <w:t>ід підпис.</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xml:space="preserve">Випадків дитячого травматизму </w:t>
      </w:r>
      <w:proofErr w:type="gramStart"/>
      <w:r w:rsidRPr="00DC6818">
        <w:rPr>
          <w:rFonts w:ascii="Times New Roman" w:eastAsia="Times New Roman" w:hAnsi="Times New Roman" w:cs="Times New Roman"/>
          <w:color w:val="212121"/>
          <w:sz w:val="28"/>
          <w:szCs w:val="28"/>
          <w:lang w:eastAsia="ru-RU"/>
        </w:rPr>
        <w:t>п</w:t>
      </w:r>
      <w:proofErr w:type="gramEnd"/>
      <w:r w:rsidRPr="00DC6818">
        <w:rPr>
          <w:rFonts w:ascii="Times New Roman" w:eastAsia="Times New Roman" w:hAnsi="Times New Roman" w:cs="Times New Roman"/>
          <w:color w:val="212121"/>
          <w:sz w:val="28"/>
          <w:szCs w:val="28"/>
          <w:lang w:eastAsia="ru-RU"/>
        </w:rPr>
        <w:t>ід час навчально-виховного процесу протягом року не зафіксовано.</w:t>
      </w:r>
    </w:p>
    <w:p w:rsidR="00DC6818" w:rsidRPr="00B82573" w:rsidRDefault="00DC6818" w:rsidP="00DC6818">
      <w:pPr>
        <w:shd w:val="clear" w:color="auto" w:fill="FFFFFF"/>
        <w:spacing w:after="295" w:line="240" w:lineRule="auto"/>
        <w:jc w:val="both"/>
        <w:rPr>
          <w:rFonts w:ascii="Times New Roman" w:eastAsia="Times New Roman" w:hAnsi="Times New Roman" w:cs="Times New Roman"/>
          <w:b/>
          <w:color w:val="212121"/>
          <w:sz w:val="28"/>
          <w:szCs w:val="28"/>
          <w:lang w:eastAsia="ru-RU"/>
        </w:rPr>
      </w:pPr>
      <w:r w:rsidRPr="00B82573">
        <w:rPr>
          <w:rFonts w:ascii="Times New Roman" w:eastAsia="Times New Roman" w:hAnsi="Times New Roman" w:cs="Times New Roman"/>
          <w:b/>
          <w:color w:val="212121"/>
          <w:sz w:val="28"/>
          <w:szCs w:val="28"/>
          <w:lang w:eastAsia="ru-RU"/>
        </w:rPr>
        <w:t>Фізкультурно-оздоровча робота</w:t>
      </w:r>
    </w:p>
    <w:p w:rsidR="00DC6818" w:rsidRPr="00DC6818" w:rsidRDefault="00B82573"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lastRenderedPageBreak/>
        <w:t>Дошкільний заклад у 2022</w:t>
      </w:r>
      <w:r w:rsidR="00DC6818" w:rsidRPr="00DC6818">
        <w:rPr>
          <w:rFonts w:ascii="Times New Roman" w:eastAsia="Times New Roman" w:hAnsi="Times New Roman" w:cs="Times New Roman"/>
          <w:color w:val="212121"/>
          <w:sz w:val="28"/>
          <w:szCs w:val="28"/>
          <w:lang w:eastAsia="ru-RU"/>
        </w:rPr>
        <w:t>/2022</w:t>
      </w:r>
      <w:r>
        <w:rPr>
          <w:rFonts w:ascii="Times New Roman" w:eastAsia="Times New Roman" w:hAnsi="Times New Roman" w:cs="Times New Roman"/>
          <w:color w:val="212121"/>
          <w:sz w:val="28"/>
          <w:szCs w:val="28"/>
          <w:lang w:eastAsia="ru-RU"/>
        </w:rPr>
        <w:t>3</w:t>
      </w:r>
      <w:r w:rsidR="00DC6818" w:rsidRPr="00DC6818">
        <w:rPr>
          <w:rFonts w:ascii="Times New Roman" w:eastAsia="Times New Roman" w:hAnsi="Times New Roman" w:cs="Times New Roman"/>
          <w:color w:val="212121"/>
          <w:sz w:val="28"/>
          <w:szCs w:val="28"/>
          <w:lang w:eastAsia="ru-RU"/>
        </w:rPr>
        <w:t xml:space="preserve"> навчальному році особливу увагу приділяв зміцненню фізичного здоров’я дітей та впровадженню здоров’язберігаючих технологій. Ефективність оздоровчих заходів визначалась тим, що поєднувались тривала комплексна та інтенсивна оздоровчо-профілактична робота з корекційно-педагогічними заходами в умовах звичайного життя дошкільникі</w:t>
      </w:r>
      <w:proofErr w:type="gramStart"/>
      <w:r w:rsidR="00DC6818" w:rsidRPr="00DC6818">
        <w:rPr>
          <w:rFonts w:ascii="Times New Roman" w:eastAsia="Times New Roman" w:hAnsi="Times New Roman" w:cs="Times New Roman"/>
          <w:color w:val="212121"/>
          <w:sz w:val="28"/>
          <w:szCs w:val="28"/>
          <w:lang w:eastAsia="ru-RU"/>
        </w:rPr>
        <w:t>в</w:t>
      </w:r>
      <w:proofErr w:type="gramEnd"/>
      <w:r w:rsidR="00DC6818" w:rsidRPr="00DC6818">
        <w:rPr>
          <w:rFonts w:ascii="Times New Roman" w:eastAsia="Times New Roman" w:hAnsi="Times New Roman" w:cs="Times New Roman"/>
          <w:color w:val="212121"/>
          <w:sz w:val="28"/>
          <w:szCs w:val="28"/>
          <w:lang w:eastAsia="ru-RU"/>
        </w:rPr>
        <w:t>.</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xml:space="preserve">Дітей оточують кваліфіковані педагоги, практичний психолог, медичні працівники, які здійснюють постійний моніторинг стану здоров’я дітей, захворюваності, організації раціонального харчування, здійснюють контроль за виконанням оздоровчих заходів, </w:t>
      </w:r>
      <w:proofErr w:type="gramStart"/>
      <w:r w:rsidRPr="00DC6818">
        <w:rPr>
          <w:rFonts w:ascii="Times New Roman" w:eastAsia="Times New Roman" w:hAnsi="Times New Roman" w:cs="Times New Roman"/>
          <w:color w:val="212121"/>
          <w:sz w:val="28"/>
          <w:szCs w:val="28"/>
          <w:lang w:eastAsia="ru-RU"/>
        </w:rPr>
        <w:t>п</w:t>
      </w:r>
      <w:proofErr w:type="gramEnd"/>
      <w:r w:rsidRPr="00DC6818">
        <w:rPr>
          <w:rFonts w:ascii="Times New Roman" w:eastAsia="Times New Roman" w:hAnsi="Times New Roman" w:cs="Times New Roman"/>
          <w:color w:val="212121"/>
          <w:sz w:val="28"/>
          <w:szCs w:val="28"/>
          <w:lang w:eastAsia="ru-RU"/>
        </w:rPr>
        <w:t>ідтримують інтерес дитини до власного здоров’я, вирішують питання щодо системи заходів по оздоровленню дошкільників.</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xml:space="preserve">В наявності музична зала, яка оснащена необхідним спортивним інвентарем, котрий постійно поповнюється (придбані сучасні </w:t>
      </w:r>
      <w:proofErr w:type="gramStart"/>
      <w:r w:rsidRPr="00DC6818">
        <w:rPr>
          <w:rFonts w:ascii="Times New Roman" w:eastAsia="Times New Roman" w:hAnsi="Times New Roman" w:cs="Times New Roman"/>
          <w:color w:val="212121"/>
          <w:sz w:val="28"/>
          <w:szCs w:val="28"/>
          <w:lang w:eastAsia="ru-RU"/>
        </w:rPr>
        <w:t>м’яч</w:t>
      </w:r>
      <w:proofErr w:type="gramEnd"/>
      <w:r w:rsidRPr="00DC6818">
        <w:rPr>
          <w:rFonts w:ascii="Times New Roman" w:eastAsia="Times New Roman" w:hAnsi="Times New Roman" w:cs="Times New Roman"/>
          <w:color w:val="212121"/>
          <w:sz w:val="28"/>
          <w:szCs w:val="28"/>
          <w:lang w:eastAsia="ru-RU"/>
        </w:rPr>
        <w:t>і, кеглі, кільцекиди, тощо).</w:t>
      </w:r>
    </w:p>
    <w:p w:rsidR="00B82573"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xml:space="preserve">Аналізуючи результати фізкультурно-оздоровчої роботи можна зробити висновок, що систематична робота з охорони життя та здоров’я дітей, формування основ здорового способу життя, шляхом збагачення спектру оздоровчих заходів та </w:t>
      </w:r>
      <w:proofErr w:type="gramStart"/>
      <w:r w:rsidRPr="00DC6818">
        <w:rPr>
          <w:rFonts w:ascii="Times New Roman" w:eastAsia="Times New Roman" w:hAnsi="Times New Roman" w:cs="Times New Roman"/>
          <w:color w:val="212121"/>
          <w:sz w:val="28"/>
          <w:szCs w:val="28"/>
          <w:lang w:eastAsia="ru-RU"/>
        </w:rPr>
        <w:t>п</w:t>
      </w:r>
      <w:proofErr w:type="gramEnd"/>
      <w:r w:rsidRPr="00DC6818">
        <w:rPr>
          <w:rFonts w:ascii="Times New Roman" w:eastAsia="Times New Roman" w:hAnsi="Times New Roman" w:cs="Times New Roman"/>
          <w:color w:val="212121"/>
          <w:sz w:val="28"/>
          <w:szCs w:val="28"/>
          <w:lang w:eastAsia="ru-RU"/>
        </w:rPr>
        <w:t xml:space="preserve">ідвищенню рухової активності дітей була ефективною. Збільшилась кількість дітей, які стали уважно ставитись до свого здоров’я, займаються фізкультурою і спортом. </w:t>
      </w:r>
    </w:p>
    <w:p w:rsidR="00DC6818" w:rsidRPr="00B82573" w:rsidRDefault="00DC6818" w:rsidP="00DC6818">
      <w:pPr>
        <w:shd w:val="clear" w:color="auto" w:fill="FFFFFF"/>
        <w:spacing w:after="295" w:line="240" w:lineRule="auto"/>
        <w:jc w:val="both"/>
        <w:rPr>
          <w:rFonts w:ascii="Times New Roman" w:eastAsia="Times New Roman" w:hAnsi="Times New Roman" w:cs="Times New Roman"/>
          <w:b/>
          <w:color w:val="212121"/>
          <w:sz w:val="28"/>
          <w:szCs w:val="28"/>
          <w:lang w:eastAsia="ru-RU"/>
        </w:rPr>
      </w:pPr>
      <w:r w:rsidRPr="00B82573">
        <w:rPr>
          <w:rFonts w:ascii="Times New Roman" w:eastAsia="Times New Roman" w:hAnsi="Times New Roman" w:cs="Times New Roman"/>
          <w:b/>
          <w:color w:val="212121"/>
          <w:sz w:val="28"/>
          <w:szCs w:val="28"/>
          <w:lang w:eastAsia="ru-RU"/>
        </w:rPr>
        <w:t>Медичне обслуговування</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Медичний блок розташований на першому поверсі, забезпечений необхідним обладнанням та інвентарем.</w:t>
      </w:r>
    </w:p>
    <w:p w:rsidR="00DC6818" w:rsidRPr="00DC6818" w:rsidRDefault="00B82573"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Дошкільний заклад у 2022</w:t>
      </w:r>
      <w:r w:rsidR="00DC6818" w:rsidRPr="00DC6818">
        <w:rPr>
          <w:rFonts w:ascii="Times New Roman" w:eastAsia="Times New Roman" w:hAnsi="Times New Roman" w:cs="Times New Roman"/>
          <w:color w:val="212121"/>
          <w:sz w:val="28"/>
          <w:szCs w:val="28"/>
          <w:lang w:eastAsia="ru-RU"/>
        </w:rPr>
        <w:t>/202</w:t>
      </w:r>
      <w:r>
        <w:rPr>
          <w:rFonts w:ascii="Times New Roman" w:eastAsia="Times New Roman" w:hAnsi="Times New Roman" w:cs="Times New Roman"/>
          <w:color w:val="212121"/>
          <w:sz w:val="28"/>
          <w:szCs w:val="28"/>
          <w:lang w:eastAsia="ru-RU"/>
        </w:rPr>
        <w:t>3</w:t>
      </w:r>
      <w:r w:rsidR="00DC6818" w:rsidRPr="00DC6818">
        <w:rPr>
          <w:rFonts w:ascii="Times New Roman" w:eastAsia="Times New Roman" w:hAnsi="Times New Roman" w:cs="Times New Roman"/>
          <w:color w:val="212121"/>
          <w:sz w:val="28"/>
          <w:szCs w:val="28"/>
          <w:lang w:eastAsia="ru-RU"/>
        </w:rPr>
        <w:t xml:space="preserve"> навчальному році особливу увагу приділяв виконанню всіх за</w:t>
      </w:r>
      <w:r>
        <w:rPr>
          <w:rFonts w:ascii="Times New Roman" w:eastAsia="Times New Roman" w:hAnsi="Times New Roman" w:cs="Times New Roman"/>
          <w:color w:val="212121"/>
          <w:sz w:val="28"/>
          <w:szCs w:val="28"/>
          <w:lang w:eastAsia="ru-RU"/>
        </w:rPr>
        <w:t xml:space="preserve">ходів при </w:t>
      </w:r>
      <w:proofErr w:type="gramStart"/>
      <w:r>
        <w:rPr>
          <w:rFonts w:ascii="Times New Roman" w:eastAsia="Times New Roman" w:hAnsi="Times New Roman" w:cs="Times New Roman"/>
          <w:color w:val="212121"/>
          <w:sz w:val="28"/>
          <w:szCs w:val="28"/>
          <w:lang w:eastAsia="ru-RU"/>
        </w:rPr>
        <w:t>адаптивному</w:t>
      </w:r>
      <w:proofErr w:type="gramEnd"/>
      <w:r>
        <w:rPr>
          <w:rFonts w:ascii="Times New Roman" w:eastAsia="Times New Roman" w:hAnsi="Times New Roman" w:cs="Times New Roman"/>
          <w:color w:val="212121"/>
          <w:sz w:val="28"/>
          <w:szCs w:val="28"/>
          <w:lang w:eastAsia="ru-RU"/>
        </w:rPr>
        <w:t xml:space="preserve"> карантині та воєнному стані.</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Ефективність оздоровчих заходів визначається тим, що поєднувалось комплексна та інтенсивна оздоровчо-профілактична робота з корекційно-педагогічними заходами в умовах звичайного життя дошкільникі</w:t>
      </w:r>
      <w:proofErr w:type="gramStart"/>
      <w:r w:rsidRPr="00DC6818">
        <w:rPr>
          <w:rFonts w:ascii="Times New Roman" w:eastAsia="Times New Roman" w:hAnsi="Times New Roman" w:cs="Times New Roman"/>
          <w:color w:val="212121"/>
          <w:sz w:val="28"/>
          <w:szCs w:val="28"/>
          <w:lang w:eastAsia="ru-RU"/>
        </w:rPr>
        <w:t>в</w:t>
      </w:r>
      <w:proofErr w:type="gramEnd"/>
      <w:r w:rsidRPr="00DC6818">
        <w:rPr>
          <w:rFonts w:ascii="Times New Roman" w:eastAsia="Times New Roman" w:hAnsi="Times New Roman" w:cs="Times New Roman"/>
          <w:color w:val="212121"/>
          <w:sz w:val="28"/>
          <w:szCs w:val="28"/>
          <w:lang w:eastAsia="ru-RU"/>
        </w:rPr>
        <w:t>.</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Сані</w:t>
      </w:r>
      <w:proofErr w:type="gramStart"/>
      <w:r w:rsidRPr="00DC6818">
        <w:rPr>
          <w:rFonts w:ascii="Times New Roman" w:eastAsia="Times New Roman" w:hAnsi="Times New Roman" w:cs="Times New Roman"/>
          <w:color w:val="212121"/>
          <w:sz w:val="28"/>
          <w:szCs w:val="28"/>
          <w:lang w:eastAsia="ru-RU"/>
        </w:rPr>
        <w:t>тарно-г</w:t>
      </w:r>
      <w:proofErr w:type="gramEnd"/>
      <w:r w:rsidRPr="00DC6818">
        <w:rPr>
          <w:rFonts w:ascii="Times New Roman" w:eastAsia="Times New Roman" w:hAnsi="Times New Roman" w:cs="Times New Roman"/>
          <w:color w:val="212121"/>
          <w:sz w:val="28"/>
          <w:szCs w:val="28"/>
          <w:lang w:eastAsia="ru-RU"/>
        </w:rPr>
        <w:t xml:space="preserve">ігієнічні умови у ЗДО відповідають Державним санітарним правилам і нормам. Оптимальний </w:t>
      </w:r>
      <w:proofErr w:type="gramStart"/>
      <w:r w:rsidRPr="00DC6818">
        <w:rPr>
          <w:rFonts w:ascii="Times New Roman" w:eastAsia="Times New Roman" w:hAnsi="Times New Roman" w:cs="Times New Roman"/>
          <w:color w:val="212121"/>
          <w:sz w:val="28"/>
          <w:szCs w:val="28"/>
          <w:lang w:eastAsia="ru-RU"/>
        </w:rPr>
        <w:t>р</w:t>
      </w:r>
      <w:proofErr w:type="gramEnd"/>
      <w:r w:rsidRPr="00DC6818">
        <w:rPr>
          <w:rFonts w:ascii="Times New Roman" w:eastAsia="Times New Roman" w:hAnsi="Times New Roman" w:cs="Times New Roman"/>
          <w:color w:val="212121"/>
          <w:sz w:val="28"/>
          <w:szCs w:val="28"/>
          <w:lang w:eastAsia="ru-RU"/>
        </w:rPr>
        <w:t xml:space="preserve">івень природного освітлення забезпечений за умови лівостороннього освітлення навчальних приміщень. У результаті </w:t>
      </w:r>
      <w:proofErr w:type="gramStart"/>
      <w:r w:rsidRPr="00DC6818">
        <w:rPr>
          <w:rFonts w:ascii="Times New Roman" w:eastAsia="Times New Roman" w:hAnsi="Times New Roman" w:cs="Times New Roman"/>
          <w:color w:val="212121"/>
          <w:sz w:val="28"/>
          <w:szCs w:val="28"/>
          <w:lang w:eastAsia="ru-RU"/>
        </w:rPr>
        <w:t>досл</w:t>
      </w:r>
      <w:proofErr w:type="gramEnd"/>
      <w:r w:rsidRPr="00DC6818">
        <w:rPr>
          <w:rFonts w:ascii="Times New Roman" w:eastAsia="Times New Roman" w:hAnsi="Times New Roman" w:cs="Times New Roman"/>
          <w:color w:val="212121"/>
          <w:sz w:val="28"/>
          <w:szCs w:val="28"/>
          <w:lang w:eastAsia="ru-RU"/>
        </w:rPr>
        <w:t>іджень виявлено найбільш важливі фактори, що впливають на здоров’я дітей. Розроблені індивідуальні рекомендації щодо збереження та формування міцного здоров’я вихованці</w:t>
      </w:r>
      <w:proofErr w:type="gramStart"/>
      <w:r w:rsidRPr="00DC6818">
        <w:rPr>
          <w:rFonts w:ascii="Times New Roman" w:eastAsia="Times New Roman" w:hAnsi="Times New Roman" w:cs="Times New Roman"/>
          <w:color w:val="212121"/>
          <w:sz w:val="28"/>
          <w:szCs w:val="28"/>
          <w:lang w:eastAsia="ru-RU"/>
        </w:rPr>
        <w:t>в</w:t>
      </w:r>
      <w:proofErr w:type="gramEnd"/>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xml:space="preserve">Дітей-інвалідів </w:t>
      </w:r>
      <w:proofErr w:type="gramStart"/>
      <w:r w:rsidRPr="00DC6818">
        <w:rPr>
          <w:rFonts w:ascii="Times New Roman" w:eastAsia="Times New Roman" w:hAnsi="Times New Roman" w:cs="Times New Roman"/>
          <w:color w:val="212121"/>
          <w:sz w:val="28"/>
          <w:szCs w:val="28"/>
          <w:lang w:eastAsia="ru-RU"/>
        </w:rPr>
        <w:t>в</w:t>
      </w:r>
      <w:proofErr w:type="gramEnd"/>
      <w:r w:rsidRPr="00DC6818">
        <w:rPr>
          <w:rFonts w:ascii="Times New Roman" w:eastAsia="Times New Roman" w:hAnsi="Times New Roman" w:cs="Times New Roman"/>
          <w:color w:val="212121"/>
          <w:sz w:val="28"/>
          <w:szCs w:val="28"/>
          <w:lang w:eastAsia="ru-RU"/>
        </w:rPr>
        <w:t xml:space="preserve"> ЗДО №</w:t>
      </w:r>
      <w:r w:rsidR="00B82573">
        <w:rPr>
          <w:rFonts w:ascii="Times New Roman" w:eastAsia="Times New Roman" w:hAnsi="Times New Roman" w:cs="Times New Roman"/>
          <w:color w:val="212121"/>
          <w:sz w:val="28"/>
          <w:szCs w:val="28"/>
          <w:lang w:eastAsia="ru-RU"/>
        </w:rPr>
        <w:t>1 – 1.</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lastRenderedPageBreak/>
        <w:t xml:space="preserve">Аналіз стану здоров’я дітей щодо диспансеризації показав, що є збільшення захворювань, а саме захворювання ШКТ, </w:t>
      </w:r>
      <w:proofErr w:type="gramStart"/>
      <w:r w:rsidRPr="00DC6818">
        <w:rPr>
          <w:rFonts w:ascii="Times New Roman" w:eastAsia="Times New Roman" w:hAnsi="Times New Roman" w:cs="Times New Roman"/>
          <w:color w:val="212121"/>
          <w:sz w:val="28"/>
          <w:szCs w:val="28"/>
          <w:lang w:eastAsia="ru-RU"/>
        </w:rPr>
        <w:t>ЛОР-патолог</w:t>
      </w:r>
      <w:proofErr w:type="gramEnd"/>
      <w:r w:rsidRPr="00DC6818">
        <w:rPr>
          <w:rFonts w:ascii="Times New Roman" w:eastAsia="Times New Roman" w:hAnsi="Times New Roman" w:cs="Times New Roman"/>
          <w:color w:val="212121"/>
          <w:sz w:val="28"/>
          <w:szCs w:val="28"/>
          <w:lang w:eastAsia="ru-RU"/>
        </w:rPr>
        <w:t>ії за рахунок нових дітей.</w:t>
      </w:r>
    </w:p>
    <w:p w:rsidR="00DC6818" w:rsidRPr="00DC6818" w:rsidRDefault="00B82573"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Робота колективу ЗДО в 2022/2023</w:t>
      </w:r>
      <w:r w:rsidR="00DC6818" w:rsidRPr="00DC6818">
        <w:rPr>
          <w:rFonts w:ascii="Times New Roman" w:eastAsia="Times New Roman" w:hAnsi="Times New Roman" w:cs="Times New Roman"/>
          <w:color w:val="212121"/>
          <w:sz w:val="28"/>
          <w:szCs w:val="28"/>
          <w:lang w:eastAsia="ru-RU"/>
        </w:rPr>
        <w:t xml:space="preserve"> навчальному році була спрямована на зниження захворюваності, а саме</w:t>
      </w:r>
      <w:proofErr w:type="gramStart"/>
      <w:r w:rsidR="00DC6818" w:rsidRPr="00DC6818">
        <w:rPr>
          <w:rFonts w:ascii="Times New Roman" w:eastAsia="Times New Roman" w:hAnsi="Times New Roman" w:cs="Times New Roman"/>
          <w:color w:val="212121"/>
          <w:sz w:val="28"/>
          <w:szCs w:val="28"/>
          <w:lang w:eastAsia="ru-RU"/>
        </w:rPr>
        <w:t xml:space="preserve"> :</w:t>
      </w:r>
      <w:proofErr w:type="gramEnd"/>
      <w:r w:rsidR="00DC6818" w:rsidRPr="00DC6818">
        <w:rPr>
          <w:rFonts w:ascii="Times New Roman" w:eastAsia="Times New Roman" w:hAnsi="Times New Roman" w:cs="Times New Roman"/>
          <w:color w:val="212121"/>
          <w:sz w:val="28"/>
          <w:szCs w:val="28"/>
          <w:lang w:eastAsia="ru-RU"/>
        </w:rPr>
        <w:t xml:space="preserve"> систематичне щеплення дітей; проведення загартування вихованців, дотримання вимог санітарії; індивідуалізація рухової активності дітей; чітке дотримання режиму дня; взаємодія медичного персоналу ЗДО і дитячої поліклініки; поглиблений медичний огляд вихованців; вживання цибулі та часнику в їжу; організація роз’яснювальної роботи з батьками з </w:t>
      </w:r>
      <w:proofErr w:type="gramStart"/>
      <w:r w:rsidR="00DC6818" w:rsidRPr="00DC6818">
        <w:rPr>
          <w:rFonts w:ascii="Times New Roman" w:eastAsia="Times New Roman" w:hAnsi="Times New Roman" w:cs="Times New Roman"/>
          <w:color w:val="212121"/>
          <w:sz w:val="28"/>
          <w:szCs w:val="28"/>
          <w:lang w:eastAsia="ru-RU"/>
        </w:rPr>
        <w:t>проф</w:t>
      </w:r>
      <w:proofErr w:type="gramEnd"/>
      <w:r w:rsidR="00DC6818" w:rsidRPr="00DC6818">
        <w:rPr>
          <w:rFonts w:ascii="Times New Roman" w:eastAsia="Times New Roman" w:hAnsi="Times New Roman" w:cs="Times New Roman"/>
          <w:color w:val="212121"/>
          <w:sz w:val="28"/>
          <w:szCs w:val="28"/>
          <w:lang w:eastAsia="ru-RU"/>
        </w:rPr>
        <w:t>ілактики різних видів захворювань.</w:t>
      </w:r>
    </w:p>
    <w:p w:rsidR="00DC6818" w:rsidRPr="00B82573" w:rsidRDefault="00DC6818" w:rsidP="00DC6818">
      <w:pPr>
        <w:shd w:val="clear" w:color="auto" w:fill="FFFFFF"/>
        <w:spacing w:after="295" w:line="240" w:lineRule="auto"/>
        <w:jc w:val="both"/>
        <w:rPr>
          <w:rFonts w:ascii="Times New Roman" w:eastAsia="Times New Roman" w:hAnsi="Times New Roman" w:cs="Times New Roman"/>
          <w:b/>
          <w:color w:val="212121"/>
          <w:sz w:val="28"/>
          <w:szCs w:val="28"/>
          <w:lang w:eastAsia="ru-RU"/>
        </w:rPr>
      </w:pPr>
      <w:r w:rsidRPr="00B82573">
        <w:rPr>
          <w:rFonts w:ascii="Times New Roman" w:eastAsia="Times New Roman" w:hAnsi="Times New Roman" w:cs="Times New Roman"/>
          <w:b/>
          <w:color w:val="212121"/>
          <w:sz w:val="28"/>
          <w:szCs w:val="28"/>
          <w:lang w:eastAsia="ru-RU"/>
        </w:rPr>
        <w:t>Організація харчування</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proofErr w:type="gramStart"/>
      <w:r w:rsidRPr="00DC6818">
        <w:rPr>
          <w:rFonts w:ascii="Times New Roman" w:eastAsia="Times New Roman" w:hAnsi="Times New Roman" w:cs="Times New Roman"/>
          <w:color w:val="212121"/>
          <w:sz w:val="28"/>
          <w:szCs w:val="28"/>
          <w:lang w:eastAsia="ru-RU"/>
        </w:rPr>
        <w:t>Для</w:t>
      </w:r>
      <w:proofErr w:type="gramEnd"/>
      <w:r w:rsidRPr="00DC6818">
        <w:rPr>
          <w:rFonts w:ascii="Times New Roman" w:eastAsia="Times New Roman" w:hAnsi="Times New Roman" w:cs="Times New Roman"/>
          <w:color w:val="212121"/>
          <w:sz w:val="28"/>
          <w:szCs w:val="28"/>
          <w:lang w:eastAsia="ru-RU"/>
        </w:rPr>
        <w:t xml:space="preserve"> правильної </w:t>
      </w:r>
      <w:proofErr w:type="gramStart"/>
      <w:r w:rsidRPr="00DC6818">
        <w:rPr>
          <w:rFonts w:ascii="Times New Roman" w:eastAsia="Times New Roman" w:hAnsi="Times New Roman" w:cs="Times New Roman"/>
          <w:color w:val="212121"/>
          <w:sz w:val="28"/>
          <w:szCs w:val="28"/>
          <w:lang w:eastAsia="ru-RU"/>
        </w:rPr>
        <w:t>орган</w:t>
      </w:r>
      <w:proofErr w:type="gramEnd"/>
      <w:r w:rsidRPr="00DC6818">
        <w:rPr>
          <w:rFonts w:ascii="Times New Roman" w:eastAsia="Times New Roman" w:hAnsi="Times New Roman" w:cs="Times New Roman"/>
          <w:color w:val="212121"/>
          <w:sz w:val="28"/>
          <w:szCs w:val="28"/>
          <w:lang w:eastAsia="ru-RU"/>
        </w:rPr>
        <w:t xml:space="preserve">ізації раціонального харчування дітей на основі перспективного меню та з урахуванням наявності продуктів складалось щоденне меню. Проводився аналіз виконання </w:t>
      </w:r>
      <w:r w:rsidR="00B82573">
        <w:rPr>
          <w:rFonts w:ascii="Times New Roman" w:eastAsia="Times New Roman" w:hAnsi="Times New Roman" w:cs="Times New Roman"/>
          <w:color w:val="212121"/>
          <w:sz w:val="28"/>
          <w:szCs w:val="28"/>
          <w:lang w:eastAsia="ru-RU"/>
        </w:rPr>
        <w:t xml:space="preserve">норм харчування 1 раз на </w:t>
      </w:r>
      <w:proofErr w:type="gramStart"/>
      <w:r w:rsidR="00B82573">
        <w:rPr>
          <w:rFonts w:ascii="Times New Roman" w:eastAsia="Times New Roman" w:hAnsi="Times New Roman" w:cs="Times New Roman"/>
          <w:color w:val="212121"/>
          <w:sz w:val="28"/>
          <w:szCs w:val="28"/>
          <w:lang w:eastAsia="ru-RU"/>
        </w:rPr>
        <w:t>м</w:t>
      </w:r>
      <w:proofErr w:type="gramEnd"/>
      <w:r w:rsidR="00B82573">
        <w:rPr>
          <w:rFonts w:ascii="Times New Roman" w:eastAsia="Times New Roman" w:hAnsi="Times New Roman" w:cs="Times New Roman"/>
          <w:color w:val="212121"/>
          <w:sz w:val="28"/>
          <w:szCs w:val="28"/>
          <w:lang w:eastAsia="ru-RU"/>
        </w:rPr>
        <w:t>ісяць</w:t>
      </w:r>
      <w:r w:rsidRPr="00DC6818">
        <w:rPr>
          <w:rFonts w:ascii="Times New Roman" w:eastAsia="Times New Roman" w:hAnsi="Times New Roman" w:cs="Times New Roman"/>
          <w:color w:val="212121"/>
          <w:sz w:val="28"/>
          <w:szCs w:val="28"/>
          <w:lang w:eastAsia="ru-RU"/>
        </w:rPr>
        <w:t xml:space="preserve">. Регулярно проводилось зняття проб готової їжі, відбирались добові проби </w:t>
      </w:r>
      <w:r w:rsidR="007C6E74">
        <w:rPr>
          <w:rFonts w:ascii="Times New Roman" w:eastAsia="Times New Roman" w:hAnsi="Times New Roman" w:cs="Times New Roman"/>
          <w:color w:val="212121"/>
          <w:sz w:val="28"/>
          <w:szCs w:val="28"/>
          <w:lang w:eastAsia="ru-RU"/>
        </w:rPr>
        <w:t xml:space="preserve"> </w:t>
      </w:r>
      <w:r w:rsidR="009454B8">
        <w:rPr>
          <w:rFonts w:ascii="Times New Roman" w:eastAsia="Times New Roman" w:hAnsi="Times New Roman" w:cs="Times New Roman"/>
          <w:color w:val="212121"/>
          <w:sz w:val="28"/>
          <w:szCs w:val="28"/>
          <w:lang w:eastAsia="ru-RU"/>
        </w:rPr>
        <w:t>поварами та медичною сестрою</w:t>
      </w:r>
      <w:r w:rsidRPr="00DC6818">
        <w:rPr>
          <w:rFonts w:ascii="Times New Roman" w:eastAsia="Times New Roman" w:hAnsi="Times New Roman" w:cs="Times New Roman"/>
          <w:color w:val="212121"/>
          <w:sz w:val="28"/>
          <w:szCs w:val="28"/>
          <w:lang w:eastAsia="ru-RU"/>
        </w:rPr>
        <w:t xml:space="preserve">, </w:t>
      </w:r>
      <w:r w:rsidR="00B82573">
        <w:rPr>
          <w:rFonts w:ascii="Times New Roman" w:eastAsia="Times New Roman" w:hAnsi="Times New Roman" w:cs="Times New Roman"/>
          <w:color w:val="212121"/>
          <w:sz w:val="28"/>
          <w:szCs w:val="28"/>
          <w:lang w:eastAsia="ru-RU"/>
        </w:rPr>
        <w:t>Саврей</w:t>
      </w:r>
      <w:proofErr w:type="gramStart"/>
      <w:r w:rsidR="00B82573">
        <w:rPr>
          <w:rFonts w:ascii="Times New Roman" w:eastAsia="Times New Roman" w:hAnsi="Times New Roman" w:cs="Times New Roman"/>
          <w:color w:val="212121"/>
          <w:sz w:val="28"/>
          <w:szCs w:val="28"/>
          <w:lang w:eastAsia="ru-RU"/>
        </w:rPr>
        <w:t xml:space="preserve"> І.</w:t>
      </w:r>
      <w:proofErr w:type="gramEnd"/>
      <w:r w:rsidR="00B82573">
        <w:rPr>
          <w:rFonts w:ascii="Times New Roman" w:eastAsia="Times New Roman" w:hAnsi="Times New Roman" w:cs="Times New Roman"/>
          <w:color w:val="212121"/>
          <w:sz w:val="28"/>
          <w:szCs w:val="28"/>
          <w:lang w:eastAsia="ru-RU"/>
        </w:rPr>
        <w:t xml:space="preserve">С., </w:t>
      </w:r>
      <w:r w:rsidRPr="00DC6818">
        <w:rPr>
          <w:rFonts w:ascii="Times New Roman" w:eastAsia="Times New Roman" w:hAnsi="Times New Roman" w:cs="Times New Roman"/>
          <w:color w:val="212121"/>
          <w:sz w:val="28"/>
          <w:szCs w:val="28"/>
          <w:lang w:eastAsia="ru-RU"/>
        </w:rPr>
        <w:t>комірником, велась вся необхідна документація.</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Здійснювався суворий контроль за умовами зберігання, дотриманням строків реалізації продуктів харчування та технологією приготування їжі, проводився громадський контроль.</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xml:space="preserve">На основі накопичувальної відомості </w:t>
      </w:r>
      <w:proofErr w:type="gramStart"/>
      <w:r w:rsidRPr="00DC6818">
        <w:rPr>
          <w:rFonts w:ascii="Times New Roman" w:eastAsia="Times New Roman" w:hAnsi="Times New Roman" w:cs="Times New Roman"/>
          <w:color w:val="212121"/>
          <w:sz w:val="28"/>
          <w:szCs w:val="28"/>
          <w:lang w:eastAsia="ru-RU"/>
        </w:rPr>
        <w:t>обл</w:t>
      </w:r>
      <w:proofErr w:type="gramEnd"/>
      <w:r w:rsidRPr="00DC6818">
        <w:rPr>
          <w:rFonts w:ascii="Times New Roman" w:eastAsia="Times New Roman" w:hAnsi="Times New Roman" w:cs="Times New Roman"/>
          <w:color w:val="212121"/>
          <w:sz w:val="28"/>
          <w:szCs w:val="28"/>
          <w:lang w:eastAsia="ru-RU"/>
        </w:rPr>
        <w:t>іку витрати продуктів на одну дитину проводився аналіз та корекція виконання норм харчування.</w:t>
      </w:r>
    </w:p>
    <w:p w:rsidR="00DC6818" w:rsidRPr="00DC6818" w:rsidRDefault="009454B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Директором</w:t>
      </w:r>
      <w:r w:rsidR="00DC6818" w:rsidRPr="00DC6818">
        <w:rPr>
          <w:rFonts w:ascii="Times New Roman" w:eastAsia="Times New Roman" w:hAnsi="Times New Roman" w:cs="Times New Roman"/>
          <w:color w:val="212121"/>
          <w:sz w:val="28"/>
          <w:szCs w:val="28"/>
          <w:lang w:eastAsia="ru-RU"/>
        </w:rPr>
        <w:t xml:space="preserve"> ЗДО </w:t>
      </w:r>
      <w:proofErr w:type="gramStart"/>
      <w:r w:rsidR="00DC6818" w:rsidRPr="00DC6818">
        <w:rPr>
          <w:rFonts w:ascii="Times New Roman" w:eastAsia="Times New Roman" w:hAnsi="Times New Roman" w:cs="Times New Roman"/>
          <w:color w:val="212121"/>
          <w:sz w:val="28"/>
          <w:szCs w:val="28"/>
          <w:lang w:eastAsia="ru-RU"/>
        </w:rPr>
        <w:t>видан</w:t>
      </w:r>
      <w:proofErr w:type="gramEnd"/>
      <w:r w:rsidR="00DC6818" w:rsidRPr="00DC6818">
        <w:rPr>
          <w:rFonts w:ascii="Times New Roman" w:eastAsia="Times New Roman" w:hAnsi="Times New Roman" w:cs="Times New Roman"/>
          <w:color w:val="212121"/>
          <w:sz w:val="28"/>
          <w:szCs w:val="28"/>
          <w:lang w:eastAsia="ru-RU"/>
        </w:rPr>
        <w:t>і відповідні накази, з якими були ознайомлені працівники ЗДО, а саме:</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Аналі</w:t>
      </w:r>
      <w:r w:rsidR="00B82573">
        <w:rPr>
          <w:rFonts w:ascii="Times New Roman" w:eastAsia="Times New Roman" w:hAnsi="Times New Roman" w:cs="Times New Roman"/>
          <w:color w:val="212121"/>
          <w:sz w:val="28"/>
          <w:szCs w:val="28"/>
          <w:lang w:eastAsia="ru-RU"/>
        </w:rPr>
        <w:t>з харчування дітей в ЗДО за 2022/2023</w:t>
      </w:r>
      <w:r w:rsidRPr="00DC6818">
        <w:rPr>
          <w:rFonts w:ascii="Times New Roman" w:eastAsia="Times New Roman" w:hAnsi="Times New Roman" w:cs="Times New Roman"/>
          <w:color w:val="212121"/>
          <w:sz w:val="28"/>
          <w:szCs w:val="28"/>
          <w:lang w:eastAsia="ru-RU"/>
        </w:rPr>
        <w:t xml:space="preserve"> </w:t>
      </w:r>
      <w:proofErr w:type="gramStart"/>
      <w:r w:rsidRPr="00DC6818">
        <w:rPr>
          <w:rFonts w:ascii="Times New Roman" w:eastAsia="Times New Roman" w:hAnsi="Times New Roman" w:cs="Times New Roman"/>
          <w:color w:val="212121"/>
          <w:sz w:val="28"/>
          <w:szCs w:val="28"/>
          <w:lang w:eastAsia="ru-RU"/>
        </w:rPr>
        <w:t>р</w:t>
      </w:r>
      <w:proofErr w:type="gramEnd"/>
      <w:r w:rsidRPr="00DC6818">
        <w:rPr>
          <w:rFonts w:ascii="Times New Roman" w:eastAsia="Times New Roman" w:hAnsi="Times New Roman" w:cs="Times New Roman"/>
          <w:color w:val="212121"/>
          <w:sz w:val="28"/>
          <w:szCs w:val="28"/>
          <w:lang w:eastAsia="ru-RU"/>
        </w:rPr>
        <w:t>ік, порівняно з 2020, 2019 роками показав, що середнє виконання щоденних норм продуктів харчування таке</w:t>
      </w:r>
      <w:r w:rsidR="009454B8">
        <w:rPr>
          <w:rFonts w:ascii="Times New Roman" w:eastAsia="Times New Roman" w:hAnsi="Times New Roman" w:cs="Times New Roman"/>
          <w:color w:val="212121"/>
          <w:sz w:val="28"/>
          <w:szCs w:val="28"/>
          <w:lang w:eastAsia="ru-RU"/>
        </w:rPr>
        <w:t>:</w:t>
      </w:r>
      <w:r w:rsidRPr="00DC6818">
        <w:rPr>
          <w:rFonts w:ascii="Times New Roman" w:eastAsia="Times New Roman" w:hAnsi="Times New Roman" w:cs="Times New Roman"/>
          <w:color w:val="212121"/>
          <w:sz w:val="28"/>
          <w:szCs w:val="28"/>
          <w:lang w:eastAsia="ru-RU"/>
        </w:rPr>
        <w:t xml:space="preserve"> склав –</w:t>
      </w:r>
      <w:r w:rsidR="009454B8">
        <w:rPr>
          <w:rFonts w:ascii="Times New Roman" w:eastAsia="Times New Roman" w:hAnsi="Times New Roman" w:cs="Times New Roman"/>
          <w:color w:val="212121"/>
          <w:sz w:val="28"/>
          <w:szCs w:val="28"/>
          <w:lang w:eastAsia="ru-RU"/>
        </w:rPr>
        <w:t xml:space="preserve"> 80.3</w:t>
      </w:r>
      <w:r w:rsidRPr="00DC6818">
        <w:rPr>
          <w:rFonts w:ascii="Times New Roman" w:eastAsia="Times New Roman" w:hAnsi="Times New Roman" w:cs="Times New Roman"/>
          <w:color w:val="212121"/>
          <w:sz w:val="28"/>
          <w:szCs w:val="28"/>
          <w:lang w:eastAsia="ru-RU"/>
        </w:rPr>
        <w:t xml:space="preserve"> %. Невиконання щоденних норм харчування дітей пов’язане з тим, що протягом року підвищувалась вартість продуктів харчування.</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xml:space="preserve">На </w:t>
      </w:r>
      <w:proofErr w:type="gramStart"/>
      <w:r w:rsidRPr="00DC6818">
        <w:rPr>
          <w:rFonts w:ascii="Times New Roman" w:eastAsia="Times New Roman" w:hAnsi="Times New Roman" w:cs="Times New Roman"/>
          <w:color w:val="212121"/>
          <w:sz w:val="28"/>
          <w:szCs w:val="28"/>
          <w:lang w:eastAsia="ru-RU"/>
        </w:rPr>
        <w:t>п</w:t>
      </w:r>
      <w:proofErr w:type="gramEnd"/>
      <w:r w:rsidRPr="00DC6818">
        <w:rPr>
          <w:rFonts w:ascii="Times New Roman" w:eastAsia="Times New Roman" w:hAnsi="Times New Roman" w:cs="Times New Roman"/>
          <w:color w:val="212121"/>
          <w:sz w:val="28"/>
          <w:szCs w:val="28"/>
          <w:lang w:eastAsia="ru-RU"/>
        </w:rPr>
        <w:t>ідставі вищевикладеного аналізу харчування дітей у ЗДО та з метою покращення організ</w:t>
      </w:r>
      <w:r w:rsidR="009454B8">
        <w:rPr>
          <w:rFonts w:ascii="Times New Roman" w:eastAsia="Times New Roman" w:hAnsi="Times New Roman" w:cs="Times New Roman"/>
          <w:color w:val="212121"/>
          <w:sz w:val="28"/>
          <w:szCs w:val="28"/>
          <w:lang w:eastAsia="ru-RU"/>
        </w:rPr>
        <w:t>ації харчування у закладі у 202/2023</w:t>
      </w:r>
      <w:r w:rsidRPr="00DC6818">
        <w:rPr>
          <w:rFonts w:ascii="Times New Roman" w:eastAsia="Times New Roman" w:hAnsi="Times New Roman" w:cs="Times New Roman"/>
          <w:color w:val="212121"/>
          <w:sz w:val="28"/>
          <w:szCs w:val="28"/>
          <w:lang w:eastAsia="ru-RU"/>
        </w:rPr>
        <w:t xml:space="preserve"> році здійснювався моніторинг виконання натуральних норм харчування, вартості харчування дітей.</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xml:space="preserve">Вихованцям закладу постійно прищеплювались </w:t>
      </w:r>
      <w:proofErr w:type="gramStart"/>
      <w:r w:rsidRPr="00DC6818">
        <w:rPr>
          <w:rFonts w:ascii="Times New Roman" w:eastAsia="Times New Roman" w:hAnsi="Times New Roman" w:cs="Times New Roman"/>
          <w:color w:val="212121"/>
          <w:sz w:val="28"/>
          <w:szCs w:val="28"/>
          <w:lang w:eastAsia="ru-RU"/>
        </w:rPr>
        <w:t>культурно-г</w:t>
      </w:r>
      <w:proofErr w:type="gramEnd"/>
      <w:r w:rsidRPr="00DC6818">
        <w:rPr>
          <w:rFonts w:ascii="Times New Roman" w:eastAsia="Times New Roman" w:hAnsi="Times New Roman" w:cs="Times New Roman"/>
          <w:color w:val="212121"/>
          <w:sz w:val="28"/>
          <w:szCs w:val="28"/>
          <w:lang w:eastAsia="ru-RU"/>
        </w:rPr>
        <w:t xml:space="preserve">ігієнічні навички прийому їжі, вміння користуватися столовими приборами та індивідуальними серветками. Діти знають назви страв, володіють навичками культури харчування. Вихователі дотримувались вимог Програми щодо </w:t>
      </w:r>
      <w:r w:rsidRPr="00DC6818">
        <w:rPr>
          <w:rFonts w:ascii="Times New Roman" w:eastAsia="Times New Roman" w:hAnsi="Times New Roman" w:cs="Times New Roman"/>
          <w:color w:val="212121"/>
          <w:sz w:val="28"/>
          <w:szCs w:val="28"/>
          <w:lang w:eastAsia="ru-RU"/>
        </w:rPr>
        <w:lastRenderedPageBreak/>
        <w:t xml:space="preserve">виховання </w:t>
      </w:r>
      <w:proofErr w:type="gramStart"/>
      <w:r w:rsidRPr="00DC6818">
        <w:rPr>
          <w:rFonts w:ascii="Times New Roman" w:eastAsia="Times New Roman" w:hAnsi="Times New Roman" w:cs="Times New Roman"/>
          <w:color w:val="212121"/>
          <w:sz w:val="28"/>
          <w:szCs w:val="28"/>
          <w:lang w:eastAsia="ru-RU"/>
        </w:rPr>
        <w:t>культурно-г</w:t>
      </w:r>
      <w:proofErr w:type="gramEnd"/>
      <w:r w:rsidRPr="00DC6818">
        <w:rPr>
          <w:rFonts w:ascii="Times New Roman" w:eastAsia="Times New Roman" w:hAnsi="Times New Roman" w:cs="Times New Roman"/>
          <w:color w:val="212121"/>
          <w:sz w:val="28"/>
          <w:szCs w:val="28"/>
          <w:lang w:eastAsia="ru-RU"/>
        </w:rPr>
        <w:t>ігієнічних навичок у дітей. Помічники вихователів виконували санітарні норми щодо організації харчування дітей в групах.</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xml:space="preserve">В середніх та старших групах організовувалось чергування дітей. В групах оформлені сучасні куточки чергових, наявний привабливий </w:t>
      </w:r>
      <w:proofErr w:type="gramStart"/>
      <w:r w:rsidRPr="00DC6818">
        <w:rPr>
          <w:rFonts w:ascii="Times New Roman" w:eastAsia="Times New Roman" w:hAnsi="Times New Roman" w:cs="Times New Roman"/>
          <w:color w:val="212121"/>
          <w:sz w:val="28"/>
          <w:szCs w:val="28"/>
          <w:lang w:eastAsia="ru-RU"/>
        </w:rPr>
        <w:t>спец</w:t>
      </w:r>
      <w:proofErr w:type="gramEnd"/>
      <w:r w:rsidRPr="00DC6818">
        <w:rPr>
          <w:rFonts w:ascii="Times New Roman" w:eastAsia="Times New Roman" w:hAnsi="Times New Roman" w:cs="Times New Roman"/>
          <w:color w:val="212121"/>
          <w:sz w:val="28"/>
          <w:szCs w:val="28"/>
          <w:lang w:eastAsia="ru-RU"/>
        </w:rPr>
        <w:t>іальний одяг для дітей. Всі групи повністю забезпечені необхідним посудом, який має належний естетичний вигляд.</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Питання організації харчування дітей в закладі дошкільної освіти включались в тематику батьківських зборів, засідань</w:t>
      </w:r>
      <w:proofErr w:type="gramStart"/>
      <w:r w:rsidRPr="00DC6818">
        <w:rPr>
          <w:rFonts w:ascii="Times New Roman" w:eastAsia="Times New Roman" w:hAnsi="Times New Roman" w:cs="Times New Roman"/>
          <w:color w:val="212121"/>
          <w:sz w:val="28"/>
          <w:szCs w:val="28"/>
          <w:lang w:eastAsia="ru-RU"/>
        </w:rPr>
        <w:t xml:space="preserve"> Р</w:t>
      </w:r>
      <w:proofErr w:type="gramEnd"/>
      <w:r w:rsidRPr="00DC6818">
        <w:rPr>
          <w:rFonts w:ascii="Times New Roman" w:eastAsia="Times New Roman" w:hAnsi="Times New Roman" w:cs="Times New Roman"/>
          <w:color w:val="212121"/>
          <w:sz w:val="28"/>
          <w:szCs w:val="28"/>
          <w:lang w:eastAsia="ru-RU"/>
        </w:rPr>
        <w:t>ади закладу, розглядались на виробничих нарад, нарадах при</w:t>
      </w:r>
      <w:r w:rsidR="00772131">
        <w:rPr>
          <w:rFonts w:ascii="Times New Roman" w:eastAsia="Times New Roman" w:hAnsi="Times New Roman" w:cs="Times New Roman"/>
          <w:color w:val="212121"/>
          <w:sz w:val="28"/>
          <w:szCs w:val="28"/>
          <w:lang w:eastAsia="ru-RU"/>
        </w:rPr>
        <w:t xml:space="preserve"> директорові</w:t>
      </w:r>
      <w:r w:rsidRPr="00DC6818">
        <w:rPr>
          <w:rFonts w:ascii="Times New Roman" w:eastAsia="Times New Roman" w:hAnsi="Times New Roman" w:cs="Times New Roman"/>
          <w:color w:val="212121"/>
          <w:sz w:val="28"/>
          <w:szCs w:val="28"/>
          <w:lang w:eastAsia="ru-RU"/>
        </w:rPr>
        <w:t>, висвітлювались в інформаційних батьківських куточках, на сайті закладу.</w:t>
      </w:r>
    </w:p>
    <w:p w:rsidR="00DC6818" w:rsidRPr="00772131" w:rsidRDefault="00DC6818" w:rsidP="00DC6818">
      <w:pPr>
        <w:shd w:val="clear" w:color="auto" w:fill="FFFFFF"/>
        <w:spacing w:after="295" w:line="240" w:lineRule="auto"/>
        <w:jc w:val="both"/>
        <w:rPr>
          <w:rFonts w:ascii="Times New Roman" w:eastAsia="Times New Roman" w:hAnsi="Times New Roman" w:cs="Times New Roman"/>
          <w:b/>
          <w:color w:val="212121"/>
          <w:sz w:val="28"/>
          <w:szCs w:val="28"/>
          <w:lang w:eastAsia="ru-RU"/>
        </w:rPr>
      </w:pPr>
      <w:proofErr w:type="gramStart"/>
      <w:r w:rsidRPr="00772131">
        <w:rPr>
          <w:rFonts w:ascii="Times New Roman" w:eastAsia="Times New Roman" w:hAnsi="Times New Roman" w:cs="Times New Roman"/>
          <w:b/>
          <w:color w:val="212121"/>
          <w:sz w:val="28"/>
          <w:szCs w:val="28"/>
          <w:lang w:eastAsia="ru-RU"/>
        </w:rPr>
        <w:t>Соц</w:t>
      </w:r>
      <w:proofErr w:type="gramEnd"/>
      <w:r w:rsidRPr="00772131">
        <w:rPr>
          <w:rFonts w:ascii="Times New Roman" w:eastAsia="Times New Roman" w:hAnsi="Times New Roman" w:cs="Times New Roman"/>
          <w:b/>
          <w:color w:val="212121"/>
          <w:sz w:val="28"/>
          <w:szCs w:val="28"/>
          <w:lang w:eastAsia="ru-RU"/>
        </w:rPr>
        <w:t>іальний захист дітей</w:t>
      </w:r>
    </w:p>
    <w:p w:rsidR="00447AF4" w:rsidRDefault="00772131"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 xml:space="preserve">Заклад дошкільної освіти </w:t>
      </w:r>
      <w:r w:rsidR="00DC6818" w:rsidRPr="00DC6818">
        <w:rPr>
          <w:rFonts w:ascii="Times New Roman" w:eastAsia="Times New Roman" w:hAnsi="Times New Roman" w:cs="Times New Roman"/>
          <w:color w:val="212121"/>
          <w:sz w:val="28"/>
          <w:szCs w:val="28"/>
          <w:lang w:eastAsia="ru-RU"/>
        </w:rPr>
        <w:t xml:space="preserve">забезпечений нормативно-правовими документами з питань </w:t>
      </w:r>
      <w:proofErr w:type="gramStart"/>
      <w:r w:rsidR="00DC6818" w:rsidRPr="00DC6818">
        <w:rPr>
          <w:rFonts w:ascii="Times New Roman" w:eastAsia="Times New Roman" w:hAnsi="Times New Roman" w:cs="Times New Roman"/>
          <w:color w:val="212121"/>
          <w:sz w:val="28"/>
          <w:szCs w:val="28"/>
          <w:lang w:eastAsia="ru-RU"/>
        </w:rPr>
        <w:t>со</w:t>
      </w:r>
      <w:r w:rsidR="00A718B5">
        <w:rPr>
          <w:rFonts w:ascii="Times New Roman" w:eastAsia="Times New Roman" w:hAnsi="Times New Roman" w:cs="Times New Roman"/>
          <w:color w:val="212121"/>
          <w:sz w:val="28"/>
          <w:szCs w:val="28"/>
          <w:lang w:eastAsia="ru-RU"/>
        </w:rPr>
        <w:t>ц</w:t>
      </w:r>
      <w:proofErr w:type="gramEnd"/>
      <w:r w:rsidR="00A718B5">
        <w:rPr>
          <w:rFonts w:ascii="Times New Roman" w:eastAsia="Times New Roman" w:hAnsi="Times New Roman" w:cs="Times New Roman"/>
          <w:color w:val="212121"/>
          <w:sz w:val="28"/>
          <w:szCs w:val="28"/>
          <w:lang w:eastAsia="ru-RU"/>
        </w:rPr>
        <w:t xml:space="preserve">іального захисту дітей. </w:t>
      </w:r>
      <w:proofErr w:type="gramStart"/>
      <w:r w:rsidR="00A718B5">
        <w:rPr>
          <w:rFonts w:ascii="Times New Roman" w:eastAsia="Times New Roman" w:hAnsi="Times New Roman" w:cs="Times New Roman"/>
          <w:color w:val="212121"/>
          <w:sz w:val="28"/>
          <w:szCs w:val="28"/>
          <w:lang w:eastAsia="ru-RU"/>
        </w:rPr>
        <w:t>Р</w:t>
      </w:r>
      <w:proofErr w:type="gramEnd"/>
      <w:r w:rsidR="00A718B5">
        <w:rPr>
          <w:rFonts w:ascii="Times New Roman" w:eastAsia="Times New Roman" w:hAnsi="Times New Roman" w:cs="Times New Roman"/>
          <w:color w:val="212121"/>
          <w:sz w:val="28"/>
          <w:szCs w:val="28"/>
          <w:lang w:eastAsia="ru-RU"/>
        </w:rPr>
        <w:t>ішенням №1101 від 22.12.2022 37 сесії 8 скликання затвердженна Програма «Організація харчування дітей у закладах дошкільної та загально середньої освіти Погребищенської міської ради на 2023 – 2024 рік»</w:t>
      </w:r>
      <w:r w:rsidR="00447AF4">
        <w:rPr>
          <w:rFonts w:ascii="Times New Roman" w:eastAsia="Times New Roman" w:hAnsi="Times New Roman" w:cs="Times New Roman"/>
          <w:color w:val="212121"/>
          <w:sz w:val="28"/>
          <w:szCs w:val="28"/>
          <w:lang w:eastAsia="ru-RU"/>
        </w:rPr>
        <w:t>.</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В закладі</w:t>
      </w:r>
      <w:r w:rsidR="00447AF4">
        <w:rPr>
          <w:rFonts w:ascii="Times New Roman" w:eastAsia="Times New Roman" w:hAnsi="Times New Roman" w:cs="Times New Roman"/>
          <w:color w:val="212121"/>
          <w:sz w:val="28"/>
          <w:szCs w:val="28"/>
          <w:lang w:eastAsia="ru-RU"/>
        </w:rPr>
        <w:t xml:space="preserve"> дошкільної освіти</w:t>
      </w:r>
      <w:r w:rsidRPr="00DC6818">
        <w:rPr>
          <w:rFonts w:ascii="Times New Roman" w:eastAsia="Times New Roman" w:hAnsi="Times New Roman" w:cs="Times New Roman"/>
          <w:color w:val="212121"/>
          <w:sz w:val="28"/>
          <w:szCs w:val="28"/>
          <w:lang w:eastAsia="ru-RU"/>
        </w:rPr>
        <w:t xml:space="preserve"> вихов</w:t>
      </w:r>
      <w:r w:rsidR="00447AF4">
        <w:rPr>
          <w:rFonts w:ascii="Times New Roman" w:eastAsia="Times New Roman" w:hAnsi="Times New Roman" w:cs="Times New Roman"/>
          <w:color w:val="212121"/>
          <w:sz w:val="28"/>
          <w:szCs w:val="28"/>
          <w:lang w:eastAsia="ru-RU"/>
        </w:rPr>
        <w:t>ується 47</w:t>
      </w:r>
      <w:r w:rsidRPr="00DC6818">
        <w:rPr>
          <w:rFonts w:ascii="Times New Roman" w:eastAsia="Times New Roman" w:hAnsi="Times New Roman" w:cs="Times New Roman"/>
          <w:color w:val="212121"/>
          <w:sz w:val="28"/>
          <w:szCs w:val="28"/>
          <w:lang w:eastAsia="ru-RU"/>
        </w:rPr>
        <w:t xml:space="preserve"> дитини </w:t>
      </w:r>
      <w:proofErr w:type="gramStart"/>
      <w:r w:rsidRPr="00DC6818">
        <w:rPr>
          <w:rFonts w:ascii="Times New Roman" w:eastAsia="Times New Roman" w:hAnsi="Times New Roman" w:cs="Times New Roman"/>
          <w:color w:val="212121"/>
          <w:sz w:val="28"/>
          <w:szCs w:val="28"/>
          <w:lang w:eastAsia="ru-RU"/>
        </w:rPr>
        <w:t>п</w:t>
      </w:r>
      <w:proofErr w:type="gramEnd"/>
      <w:r w:rsidRPr="00DC6818">
        <w:rPr>
          <w:rFonts w:ascii="Times New Roman" w:eastAsia="Times New Roman" w:hAnsi="Times New Roman" w:cs="Times New Roman"/>
          <w:color w:val="212121"/>
          <w:sz w:val="28"/>
          <w:szCs w:val="28"/>
          <w:lang w:eastAsia="ru-RU"/>
        </w:rPr>
        <w:t>ільгових категорій, а саме:</w:t>
      </w:r>
    </w:p>
    <w:tbl>
      <w:tblPr>
        <w:tblW w:w="8485" w:type="dxa"/>
        <w:tblInd w:w="519" w:type="dxa"/>
        <w:tblBorders>
          <w:top w:val="single" w:sz="6" w:space="0" w:color="616F6C"/>
        </w:tblBorders>
        <w:shd w:val="clear" w:color="auto" w:fill="F4F5F5"/>
        <w:tblCellMar>
          <w:left w:w="0" w:type="dxa"/>
          <w:right w:w="0" w:type="dxa"/>
        </w:tblCellMar>
        <w:tblLook w:val="04A0" w:firstRow="1" w:lastRow="0" w:firstColumn="1" w:lastColumn="0" w:noHBand="0" w:noVBand="1"/>
      </w:tblPr>
      <w:tblGrid>
        <w:gridCol w:w="7652"/>
        <w:gridCol w:w="170"/>
        <w:gridCol w:w="663"/>
      </w:tblGrid>
      <w:tr w:rsidR="00DC6818" w:rsidRPr="00DC6818" w:rsidTr="00772131">
        <w:trPr>
          <w:trHeight w:val="279"/>
        </w:trPr>
        <w:tc>
          <w:tcPr>
            <w:tcW w:w="0" w:type="auto"/>
            <w:tcBorders>
              <w:top w:val="single" w:sz="6" w:space="0" w:color="616F6C"/>
              <w:left w:val="single" w:sz="6" w:space="0" w:color="616F6C"/>
              <w:bottom w:val="single" w:sz="6" w:space="0" w:color="616F6C"/>
              <w:right w:val="single" w:sz="6" w:space="0" w:color="616F6C"/>
            </w:tcBorders>
            <w:shd w:val="clear" w:color="auto" w:fill="F4F5F5"/>
            <w:tcMar>
              <w:top w:w="75" w:type="dxa"/>
              <w:left w:w="75" w:type="dxa"/>
              <w:bottom w:w="75" w:type="dxa"/>
              <w:right w:w="75" w:type="dxa"/>
            </w:tcMar>
            <w:hideMark/>
          </w:tcPr>
          <w:p w:rsidR="00DC6818" w:rsidRPr="00DC6818" w:rsidRDefault="00DC6818" w:rsidP="00DC6818">
            <w:pPr>
              <w:spacing w:after="0" w:line="295" w:lineRule="atLeast"/>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Категорія дітей</w:t>
            </w:r>
          </w:p>
        </w:tc>
        <w:tc>
          <w:tcPr>
            <w:tcW w:w="0" w:type="auto"/>
            <w:gridSpan w:val="2"/>
            <w:tcBorders>
              <w:top w:val="single" w:sz="6" w:space="0" w:color="616F6C"/>
              <w:left w:val="single" w:sz="6" w:space="0" w:color="616F6C"/>
              <w:bottom w:val="single" w:sz="6" w:space="0" w:color="616F6C"/>
              <w:right w:val="single" w:sz="6" w:space="0" w:color="616F6C"/>
            </w:tcBorders>
            <w:shd w:val="clear" w:color="auto" w:fill="F4F5F5"/>
            <w:tcMar>
              <w:top w:w="75" w:type="dxa"/>
              <w:left w:w="75" w:type="dxa"/>
              <w:bottom w:w="75" w:type="dxa"/>
              <w:right w:w="75" w:type="dxa"/>
            </w:tcMar>
            <w:hideMark/>
          </w:tcPr>
          <w:p w:rsidR="00DC6818" w:rsidRPr="00DC6818" w:rsidRDefault="00DC6818" w:rsidP="00DC6818">
            <w:pPr>
              <w:spacing w:after="0" w:line="295" w:lineRule="atLeast"/>
              <w:jc w:val="both"/>
              <w:rPr>
                <w:rFonts w:ascii="Times New Roman" w:eastAsia="Times New Roman" w:hAnsi="Times New Roman" w:cs="Times New Roman"/>
                <w:color w:val="212121"/>
                <w:sz w:val="28"/>
                <w:szCs w:val="28"/>
                <w:lang w:eastAsia="ru-RU"/>
              </w:rPr>
            </w:pPr>
          </w:p>
        </w:tc>
      </w:tr>
      <w:tr w:rsidR="00DC6818" w:rsidRPr="00DC6818" w:rsidTr="00772131">
        <w:trPr>
          <w:trHeight w:val="266"/>
        </w:trPr>
        <w:tc>
          <w:tcPr>
            <w:tcW w:w="0" w:type="auto"/>
            <w:tcBorders>
              <w:top w:val="single" w:sz="6" w:space="0" w:color="616F6C"/>
              <w:left w:val="single" w:sz="6" w:space="0" w:color="616F6C"/>
              <w:bottom w:val="single" w:sz="6" w:space="0" w:color="616F6C"/>
              <w:right w:val="single" w:sz="6" w:space="0" w:color="616F6C"/>
            </w:tcBorders>
            <w:shd w:val="clear" w:color="auto" w:fill="F4F5F5"/>
            <w:tcMar>
              <w:top w:w="75" w:type="dxa"/>
              <w:left w:w="75" w:type="dxa"/>
              <w:bottom w:w="75" w:type="dxa"/>
              <w:right w:w="75" w:type="dxa"/>
            </w:tcMar>
            <w:hideMark/>
          </w:tcPr>
          <w:p w:rsidR="00DC6818" w:rsidRPr="00DC6818" w:rsidRDefault="00DC6818" w:rsidP="00DC6818">
            <w:pPr>
              <w:spacing w:after="0" w:line="295" w:lineRule="atLeast"/>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діти, батько яких був в АТО</w:t>
            </w:r>
          </w:p>
        </w:tc>
        <w:tc>
          <w:tcPr>
            <w:tcW w:w="0" w:type="auto"/>
            <w:gridSpan w:val="2"/>
            <w:tcBorders>
              <w:top w:val="single" w:sz="6" w:space="0" w:color="616F6C"/>
              <w:left w:val="single" w:sz="6" w:space="0" w:color="616F6C"/>
              <w:bottom w:val="single" w:sz="6" w:space="0" w:color="616F6C"/>
              <w:right w:val="single" w:sz="6" w:space="0" w:color="616F6C"/>
            </w:tcBorders>
            <w:shd w:val="clear" w:color="auto" w:fill="F4F5F5"/>
            <w:tcMar>
              <w:top w:w="75" w:type="dxa"/>
              <w:left w:w="75" w:type="dxa"/>
              <w:bottom w:w="75" w:type="dxa"/>
              <w:right w:w="75" w:type="dxa"/>
            </w:tcMar>
            <w:hideMark/>
          </w:tcPr>
          <w:p w:rsidR="00DC6818" w:rsidRPr="00DC6818" w:rsidRDefault="00447AF4" w:rsidP="00DC6818">
            <w:pPr>
              <w:spacing w:after="0" w:line="295" w:lineRule="atLeast"/>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9</w:t>
            </w:r>
          </w:p>
        </w:tc>
      </w:tr>
      <w:tr w:rsidR="00DC6818" w:rsidRPr="00DC6818" w:rsidTr="00772131">
        <w:trPr>
          <w:trHeight w:val="266"/>
        </w:trPr>
        <w:tc>
          <w:tcPr>
            <w:tcW w:w="0" w:type="auto"/>
            <w:tcBorders>
              <w:top w:val="single" w:sz="6" w:space="0" w:color="616F6C"/>
              <w:left w:val="single" w:sz="6" w:space="0" w:color="616F6C"/>
              <w:bottom w:val="single" w:sz="6" w:space="0" w:color="616F6C"/>
              <w:right w:val="single" w:sz="6" w:space="0" w:color="616F6C"/>
            </w:tcBorders>
            <w:shd w:val="clear" w:color="auto" w:fill="F4F5F5"/>
            <w:tcMar>
              <w:top w:w="75" w:type="dxa"/>
              <w:left w:w="75" w:type="dxa"/>
              <w:bottom w:w="75" w:type="dxa"/>
              <w:right w:w="75" w:type="dxa"/>
            </w:tcMar>
            <w:hideMark/>
          </w:tcPr>
          <w:p w:rsidR="00DC6818" w:rsidRPr="00DC6818" w:rsidRDefault="00DC6818" w:rsidP="00DC6818">
            <w:pPr>
              <w:spacing w:after="0" w:line="295" w:lineRule="atLeast"/>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діти з багатодітних родин</w:t>
            </w:r>
          </w:p>
        </w:tc>
        <w:tc>
          <w:tcPr>
            <w:tcW w:w="0" w:type="auto"/>
            <w:gridSpan w:val="2"/>
            <w:tcBorders>
              <w:top w:val="single" w:sz="6" w:space="0" w:color="616F6C"/>
              <w:left w:val="single" w:sz="6" w:space="0" w:color="616F6C"/>
              <w:bottom w:val="single" w:sz="6" w:space="0" w:color="616F6C"/>
              <w:right w:val="single" w:sz="6" w:space="0" w:color="616F6C"/>
            </w:tcBorders>
            <w:shd w:val="clear" w:color="auto" w:fill="F4F5F5"/>
            <w:tcMar>
              <w:top w:w="75" w:type="dxa"/>
              <w:left w:w="75" w:type="dxa"/>
              <w:bottom w:w="75" w:type="dxa"/>
              <w:right w:w="75" w:type="dxa"/>
            </w:tcMar>
            <w:hideMark/>
          </w:tcPr>
          <w:p w:rsidR="00DC6818" w:rsidRPr="00DC6818" w:rsidRDefault="00447AF4" w:rsidP="00DC6818">
            <w:pPr>
              <w:spacing w:after="0" w:line="295" w:lineRule="atLeast"/>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45</w:t>
            </w:r>
          </w:p>
        </w:tc>
      </w:tr>
      <w:tr w:rsidR="00DC6818" w:rsidRPr="00DC6818" w:rsidTr="00772131">
        <w:trPr>
          <w:trHeight w:val="279"/>
        </w:trPr>
        <w:tc>
          <w:tcPr>
            <w:tcW w:w="7652" w:type="dxa"/>
            <w:tcBorders>
              <w:top w:val="single" w:sz="6" w:space="0" w:color="616F6C"/>
              <w:left w:val="single" w:sz="6" w:space="0" w:color="616F6C"/>
              <w:bottom w:val="single" w:sz="6" w:space="0" w:color="616F6C"/>
              <w:right w:val="single" w:sz="6" w:space="0" w:color="616F6C"/>
            </w:tcBorders>
            <w:shd w:val="clear" w:color="auto" w:fill="F4F5F5"/>
            <w:tcMar>
              <w:top w:w="75" w:type="dxa"/>
              <w:left w:w="75" w:type="dxa"/>
              <w:bottom w:w="75" w:type="dxa"/>
              <w:right w:w="75" w:type="dxa"/>
            </w:tcMar>
            <w:hideMark/>
          </w:tcPr>
          <w:p w:rsidR="00DC6818" w:rsidRPr="00DC6818" w:rsidRDefault="00DC6818" w:rsidP="00DC6818">
            <w:pPr>
              <w:spacing w:after="0" w:line="295" w:lineRule="atLeast"/>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xml:space="preserve">діти з малозабезпечених </w:t>
            </w:r>
            <w:proofErr w:type="gramStart"/>
            <w:r w:rsidRPr="00DC6818">
              <w:rPr>
                <w:rFonts w:ascii="Times New Roman" w:eastAsia="Times New Roman" w:hAnsi="Times New Roman" w:cs="Times New Roman"/>
                <w:color w:val="212121"/>
                <w:sz w:val="28"/>
                <w:szCs w:val="28"/>
                <w:lang w:eastAsia="ru-RU"/>
              </w:rPr>
              <w:t>сімей</w:t>
            </w:r>
            <w:proofErr w:type="gramEnd"/>
          </w:p>
        </w:tc>
        <w:tc>
          <w:tcPr>
            <w:tcW w:w="833" w:type="dxa"/>
            <w:gridSpan w:val="2"/>
            <w:tcBorders>
              <w:top w:val="single" w:sz="6" w:space="0" w:color="616F6C"/>
              <w:left w:val="single" w:sz="6" w:space="0" w:color="616F6C"/>
              <w:bottom w:val="single" w:sz="6" w:space="0" w:color="616F6C"/>
              <w:right w:val="single" w:sz="6" w:space="0" w:color="616F6C"/>
            </w:tcBorders>
            <w:shd w:val="clear" w:color="auto" w:fill="F4F5F5"/>
            <w:tcMar>
              <w:top w:w="75" w:type="dxa"/>
              <w:left w:w="75" w:type="dxa"/>
              <w:bottom w:w="75" w:type="dxa"/>
              <w:right w:w="75" w:type="dxa"/>
            </w:tcMar>
            <w:hideMark/>
          </w:tcPr>
          <w:p w:rsidR="00DC6818" w:rsidRPr="00DC6818" w:rsidRDefault="00447AF4" w:rsidP="00DC6818">
            <w:pPr>
              <w:spacing w:after="0" w:line="295" w:lineRule="atLeast"/>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8</w:t>
            </w:r>
          </w:p>
        </w:tc>
      </w:tr>
      <w:tr w:rsidR="00DC6818" w:rsidRPr="00DC6818" w:rsidTr="00772131">
        <w:trPr>
          <w:trHeight w:val="266"/>
        </w:trPr>
        <w:tc>
          <w:tcPr>
            <w:tcW w:w="7652" w:type="dxa"/>
            <w:tcBorders>
              <w:top w:val="single" w:sz="6" w:space="0" w:color="616F6C"/>
              <w:left w:val="single" w:sz="6" w:space="0" w:color="616F6C"/>
              <w:bottom w:val="single" w:sz="6" w:space="0" w:color="616F6C"/>
              <w:right w:val="single" w:sz="6" w:space="0" w:color="616F6C"/>
            </w:tcBorders>
            <w:shd w:val="clear" w:color="auto" w:fill="F4F5F5"/>
            <w:tcMar>
              <w:top w:w="75" w:type="dxa"/>
              <w:left w:w="75" w:type="dxa"/>
              <w:bottom w:w="75" w:type="dxa"/>
              <w:right w:w="75" w:type="dxa"/>
            </w:tcMar>
            <w:hideMark/>
          </w:tcPr>
          <w:p w:rsidR="00DC6818" w:rsidRPr="00DC6818" w:rsidRDefault="00DC6818" w:rsidP="00DC6818">
            <w:pPr>
              <w:spacing w:after="0" w:line="295" w:lineRule="atLeast"/>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ВПО</w:t>
            </w:r>
          </w:p>
        </w:tc>
        <w:tc>
          <w:tcPr>
            <w:tcW w:w="170" w:type="dxa"/>
            <w:tcBorders>
              <w:top w:val="single" w:sz="6" w:space="0" w:color="616F6C"/>
              <w:left w:val="single" w:sz="6" w:space="0" w:color="616F6C"/>
              <w:bottom w:val="single" w:sz="6" w:space="0" w:color="616F6C"/>
              <w:right w:val="single" w:sz="6" w:space="0" w:color="616F6C"/>
            </w:tcBorders>
            <w:shd w:val="clear" w:color="auto" w:fill="F4F5F5"/>
            <w:tcMar>
              <w:top w:w="75" w:type="dxa"/>
              <w:left w:w="75" w:type="dxa"/>
              <w:bottom w:w="75" w:type="dxa"/>
              <w:right w:w="75" w:type="dxa"/>
            </w:tcMar>
            <w:hideMark/>
          </w:tcPr>
          <w:p w:rsidR="00DC6818" w:rsidRPr="00DC6818" w:rsidRDefault="00DC6818" w:rsidP="00DC6818">
            <w:pPr>
              <w:spacing w:after="0" w:line="295" w:lineRule="atLeast"/>
              <w:jc w:val="both"/>
              <w:rPr>
                <w:rFonts w:ascii="Times New Roman" w:eastAsia="Times New Roman" w:hAnsi="Times New Roman" w:cs="Times New Roman"/>
                <w:color w:val="212121"/>
                <w:sz w:val="28"/>
                <w:szCs w:val="28"/>
                <w:lang w:eastAsia="ru-RU"/>
              </w:rPr>
            </w:pPr>
          </w:p>
        </w:tc>
        <w:tc>
          <w:tcPr>
            <w:tcW w:w="663" w:type="dxa"/>
            <w:tcBorders>
              <w:top w:val="single" w:sz="6" w:space="0" w:color="616F6C"/>
              <w:left w:val="single" w:sz="6" w:space="0" w:color="616F6C"/>
              <w:bottom w:val="single" w:sz="6" w:space="0" w:color="616F6C"/>
              <w:right w:val="single" w:sz="6" w:space="0" w:color="616F6C"/>
            </w:tcBorders>
            <w:shd w:val="clear" w:color="auto" w:fill="F4F5F5"/>
            <w:tcMar>
              <w:top w:w="75" w:type="dxa"/>
              <w:left w:w="75" w:type="dxa"/>
              <w:bottom w:w="75" w:type="dxa"/>
              <w:right w:w="75" w:type="dxa"/>
            </w:tcMar>
            <w:hideMark/>
          </w:tcPr>
          <w:p w:rsidR="00DC6818" w:rsidRPr="00DC6818" w:rsidRDefault="00447AF4" w:rsidP="00DC6818">
            <w:pPr>
              <w:spacing w:after="0" w:line="295" w:lineRule="atLeast"/>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12</w:t>
            </w:r>
          </w:p>
        </w:tc>
      </w:tr>
      <w:tr w:rsidR="00447AF4" w:rsidRPr="00DC6818" w:rsidTr="00772131">
        <w:trPr>
          <w:trHeight w:val="266"/>
        </w:trPr>
        <w:tc>
          <w:tcPr>
            <w:tcW w:w="7652" w:type="dxa"/>
            <w:tcBorders>
              <w:top w:val="single" w:sz="6" w:space="0" w:color="616F6C"/>
              <w:left w:val="single" w:sz="6" w:space="0" w:color="616F6C"/>
              <w:bottom w:val="single" w:sz="6" w:space="0" w:color="616F6C"/>
              <w:right w:val="single" w:sz="6" w:space="0" w:color="616F6C"/>
            </w:tcBorders>
            <w:shd w:val="clear" w:color="auto" w:fill="F4F5F5"/>
            <w:tcMar>
              <w:top w:w="75" w:type="dxa"/>
              <w:left w:w="75" w:type="dxa"/>
              <w:bottom w:w="75" w:type="dxa"/>
              <w:right w:w="75" w:type="dxa"/>
            </w:tcMar>
          </w:tcPr>
          <w:p w:rsidR="00447AF4" w:rsidRDefault="00447AF4" w:rsidP="00DC6818">
            <w:pPr>
              <w:spacing w:after="0" w:line="295" w:lineRule="atLeast"/>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ЗСУ</w:t>
            </w:r>
          </w:p>
          <w:p w:rsidR="00447AF4" w:rsidRDefault="00447AF4" w:rsidP="00DC6818">
            <w:pPr>
              <w:spacing w:after="0" w:line="295" w:lineRule="atLeast"/>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noProof/>
                <w:color w:val="212121"/>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79375</wp:posOffset>
                      </wp:positionV>
                      <wp:extent cx="5381625" cy="0"/>
                      <wp:effectExtent l="0" t="0" r="9525"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5381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6.25pt" to="419.2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" strokecolor="#4579b8 [3044]"/>
                  </w:pict>
                </mc:Fallback>
              </mc:AlternateContent>
            </w:r>
          </w:p>
          <w:p w:rsidR="00447AF4" w:rsidRDefault="00447AF4" w:rsidP="00DC6818">
            <w:pPr>
              <w:spacing w:after="0" w:line="295" w:lineRule="atLeast"/>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ООП</w:t>
            </w:r>
          </w:p>
          <w:p w:rsidR="00447AF4" w:rsidRDefault="00447AF4" w:rsidP="00DC6818">
            <w:pPr>
              <w:spacing w:after="0" w:line="295" w:lineRule="atLeast"/>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noProof/>
                <w:color w:val="212121"/>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-57151</wp:posOffset>
                      </wp:positionH>
                      <wp:positionV relativeFrom="paragraph">
                        <wp:posOffset>108585</wp:posOffset>
                      </wp:positionV>
                      <wp:extent cx="5381625" cy="19050"/>
                      <wp:effectExtent l="0" t="0" r="28575" b="19050"/>
                      <wp:wrapNone/>
                      <wp:docPr id="2" name="Прямая соединительная линия 2"/>
                      <wp:cNvGraphicFramePr/>
                      <a:graphic xmlns:a="http://schemas.openxmlformats.org/drawingml/2006/main">
                        <a:graphicData uri="http://schemas.microsoft.com/office/word/2010/wordprocessingShape">
                          <wps:wsp>
                            <wps:cNvCnPr/>
                            <wps:spPr>
                              <a:xfrm flipV="1">
                                <a:off x="0" y="0"/>
                                <a:ext cx="53816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4.5pt,8.55pt" to="419.2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" strokecolor="#4579b8 [3044]"/>
                  </w:pict>
                </mc:Fallback>
              </mc:AlternateContent>
            </w:r>
          </w:p>
          <w:p w:rsidR="00447AF4" w:rsidRDefault="00447AF4" w:rsidP="00DC6818">
            <w:pPr>
              <w:spacing w:after="0" w:line="295" w:lineRule="atLeast"/>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Інваліди</w:t>
            </w:r>
          </w:p>
          <w:p w:rsidR="00447AF4" w:rsidRDefault="00447AF4" w:rsidP="00DC6818">
            <w:pPr>
              <w:spacing w:after="0" w:line="295" w:lineRule="atLeast"/>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noProof/>
                <w:color w:val="212121"/>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-57151</wp:posOffset>
                      </wp:positionH>
                      <wp:positionV relativeFrom="paragraph">
                        <wp:posOffset>99695</wp:posOffset>
                      </wp:positionV>
                      <wp:extent cx="5381625" cy="9525"/>
                      <wp:effectExtent l="0" t="0" r="9525" b="28575"/>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53816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5pt,7.85pt" to="419.2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" strokecolor="#4579b8 [3044]"/>
                  </w:pict>
                </mc:Fallback>
              </mc:AlternateContent>
            </w:r>
          </w:p>
          <w:p w:rsidR="00447AF4" w:rsidRPr="00DC6818" w:rsidRDefault="00447AF4" w:rsidP="00DC6818">
            <w:pPr>
              <w:spacing w:after="0" w:line="295" w:lineRule="atLeast"/>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Позбавленні батьківських прав</w:t>
            </w:r>
          </w:p>
        </w:tc>
        <w:tc>
          <w:tcPr>
            <w:tcW w:w="170" w:type="dxa"/>
            <w:tcBorders>
              <w:top w:val="single" w:sz="6" w:space="0" w:color="616F6C"/>
              <w:left w:val="single" w:sz="6" w:space="0" w:color="616F6C"/>
              <w:bottom w:val="single" w:sz="6" w:space="0" w:color="616F6C"/>
              <w:right w:val="single" w:sz="6" w:space="0" w:color="616F6C"/>
            </w:tcBorders>
            <w:shd w:val="clear" w:color="auto" w:fill="F4F5F5"/>
            <w:tcMar>
              <w:top w:w="75" w:type="dxa"/>
              <w:left w:w="75" w:type="dxa"/>
              <w:bottom w:w="75" w:type="dxa"/>
              <w:right w:w="75" w:type="dxa"/>
            </w:tcMar>
          </w:tcPr>
          <w:p w:rsidR="00447AF4" w:rsidRPr="00DC6818" w:rsidRDefault="00447AF4" w:rsidP="00DC6818">
            <w:pPr>
              <w:spacing w:after="0" w:line="295" w:lineRule="atLeast"/>
              <w:jc w:val="both"/>
              <w:rPr>
                <w:rFonts w:ascii="Times New Roman" w:eastAsia="Times New Roman" w:hAnsi="Times New Roman" w:cs="Times New Roman"/>
                <w:color w:val="212121"/>
                <w:sz w:val="28"/>
                <w:szCs w:val="28"/>
                <w:lang w:eastAsia="ru-RU"/>
              </w:rPr>
            </w:pPr>
          </w:p>
        </w:tc>
        <w:tc>
          <w:tcPr>
            <w:tcW w:w="663" w:type="dxa"/>
            <w:tcBorders>
              <w:top w:val="single" w:sz="6" w:space="0" w:color="616F6C"/>
              <w:left w:val="single" w:sz="6" w:space="0" w:color="616F6C"/>
              <w:bottom w:val="single" w:sz="6" w:space="0" w:color="616F6C"/>
              <w:right w:val="single" w:sz="6" w:space="0" w:color="616F6C"/>
            </w:tcBorders>
            <w:shd w:val="clear" w:color="auto" w:fill="F4F5F5"/>
            <w:tcMar>
              <w:top w:w="75" w:type="dxa"/>
              <w:left w:w="75" w:type="dxa"/>
              <w:bottom w:w="75" w:type="dxa"/>
              <w:right w:w="75" w:type="dxa"/>
            </w:tcMar>
          </w:tcPr>
          <w:p w:rsidR="00447AF4" w:rsidRDefault="00447AF4" w:rsidP="00DC6818">
            <w:pPr>
              <w:spacing w:after="0" w:line="295" w:lineRule="atLeast"/>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15</w:t>
            </w:r>
          </w:p>
          <w:p w:rsidR="00447AF4" w:rsidRDefault="00447AF4" w:rsidP="00DC6818">
            <w:pPr>
              <w:spacing w:after="0" w:line="295" w:lineRule="atLeast"/>
              <w:jc w:val="both"/>
              <w:rPr>
                <w:rFonts w:ascii="Times New Roman" w:eastAsia="Times New Roman" w:hAnsi="Times New Roman" w:cs="Times New Roman"/>
                <w:color w:val="212121"/>
                <w:sz w:val="28"/>
                <w:szCs w:val="28"/>
                <w:lang w:eastAsia="ru-RU"/>
              </w:rPr>
            </w:pPr>
          </w:p>
          <w:p w:rsidR="00447AF4" w:rsidRDefault="00447AF4" w:rsidP="00DC6818">
            <w:pPr>
              <w:spacing w:after="0" w:line="295" w:lineRule="atLeast"/>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2</w:t>
            </w:r>
          </w:p>
          <w:p w:rsidR="00447AF4" w:rsidRDefault="00447AF4" w:rsidP="00DC6818">
            <w:pPr>
              <w:spacing w:after="0" w:line="295" w:lineRule="atLeast"/>
              <w:jc w:val="both"/>
              <w:rPr>
                <w:rFonts w:ascii="Times New Roman" w:eastAsia="Times New Roman" w:hAnsi="Times New Roman" w:cs="Times New Roman"/>
                <w:color w:val="212121"/>
                <w:sz w:val="28"/>
                <w:szCs w:val="28"/>
                <w:lang w:eastAsia="ru-RU"/>
              </w:rPr>
            </w:pPr>
          </w:p>
          <w:p w:rsidR="00447AF4" w:rsidRDefault="00447AF4" w:rsidP="00DC6818">
            <w:pPr>
              <w:spacing w:after="0" w:line="295" w:lineRule="atLeast"/>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1</w:t>
            </w:r>
          </w:p>
          <w:p w:rsidR="00447AF4" w:rsidRDefault="00447AF4" w:rsidP="00DC6818">
            <w:pPr>
              <w:spacing w:after="0" w:line="295" w:lineRule="atLeast"/>
              <w:jc w:val="both"/>
              <w:rPr>
                <w:rFonts w:ascii="Times New Roman" w:eastAsia="Times New Roman" w:hAnsi="Times New Roman" w:cs="Times New Roman"/>
                <w:color w:val="212121"/>
                <w:sz w:val="28"/>
                <w:szCs w:val="28"/>
                <w:lang w:eastAsia="ru-RU"/>
              </w:rPr>
            </w:pPr>
          </w:p>
          <w:p w:rsidR="00447AF4" w:rsidRDefault="00447AF4" w:rsidP="00DC6818">
            <w:pPr>
              <w:spacing w:after="0" w:line="295" w:lineRule="atLeast"/>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1</w:t>
            </w:r>
          </w:p>
        </w:tc>
      </w:tr>
    </w:tbl>
    <w:p w:rsidR="00447AF4" w:rsidRDefault="00447AF4"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p>
    <w:p w:rsidR="00447AF4" w:rsidRDefault="00447AF4"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xml:space="preserve">Організація харчування дітей </w:t>
      </w:r>
      <w:proofErr w:type="gramStart"/>
      <w:r w:rsidRPr="00DC6818">
        <w:rPr>
          <w:rFonts w:ascii="Times New Roman" w:eastAsia="Times New Roman" w:hAnsi="Times New Roman" w:cs="Times New Roman"/>
          <w:color w:val="212121"/>
          <w:sz w:val="28"/>
          <w:szCs w:val="28"/>
          <w:lang w:eastAsia="ru-RU"/>
        </w:rPr>
        <w:t>п</w:t>
      </w:r>
      <w:proofErr w:type="gramEnd"/>
      <w:r w:rsidRPr="00DC6818">
        <w:rPr>
          <w:rFonts w:ascii="Times New Roman" w:eastAsia="Times New Roman" w:hAnsi="Times New Roman" w:cs="Times New Roman"/>
          <w:color w:val="212121"/>
          <w:sz w:val="28"/>
          <w:szCs w:val="28"/>
          <w:lang w:eastAsia="ru-RU"/>
        </w:rPr>
        <w:t>ільгових категорій здійснюється відповідно до</w:t>
      </w:r>
    </w:p>
    <w:p w:rsidR="00DC6818" w:rsidRPr="00DC6818" w:rsidRDefault="00DC6818" w:rsidP="00447AF4">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lastRenderedPageBreak/>
        <w:t xml:space="preserve">діючого </w:t>
      </w:r>
      <w:r w:rsidR="00772131">
        <w:rPr>
          <w:rFonts w:ascii="Times New Roman" w:eastAsia="Times New Roman" w:hAnsi="Times New Roman" w:cs="Times New Roman"/>
          <w:color w:val="212121"/>
          <w:sz w:val="28"/>
          <w:szCs w:val="28"/>
          <w:lang w:eastAsia="ru-RU"/>
        </w:rPr>
        <w:t>законодавства України</w:t>
      </w:r>
    </w:p>
    <w:p w:rsidR="00DC6818" w:rsidRPr="00DC6818" w:rsidRDefault="00447AF4"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У ЗДО № 1 виховується 12</w:t>
      </w:r>
      <w:r w:rsidR="00DC6818" w:rsidRPr="00DC6818">
        <w:rPr>
          <w:rFonts w:ascii="Times New Roman" w:eastAsia="Times New Roman" w:hAnsi="Times New Roman" w:cs="Times New Roman"/>
          <w:color w:val="212121"/>
          <w:sz w:val="28"/>
          <w:szCs w:val="28"/>
          <w:lang w:eastAsia="ru-RU"/>
        </w:rPr>
        <w:t xml:space="preserve"> дітей-переселенців з Луганської та Донецької областей. Для скорішої </w:t>
      </w:r>
      <w:proofErr w:type="gramStart"/>
      <w:r w:rsidR="00DC6818" w:rsidRPr="00DC6818">
        <w:rPr>
          <w:rFonts w:ascii="Times New Roman" w:eastAsia="Times New Roman" w:hAnsi="Times New Roman" w:cs="Times New Roman"/>
          <w:color w:val="212121"/>
          <w:sz w:val="28"/>
          <w:szCs w:val="28"/>
          <w:lang w:eastAsia="ru-RU"/>
        </w:rPr>
        <w:t>соц</w:t>
      </w:r>
      <w:proofErr w:type="gramEnd"/>
      <w:r w:rsidR="00DC6818" w:rsidRPr="00DC6818">
        <w:rPr>
          <w:rFonts w:ascii="Times New Roman" w:eastAsia="Times New Roman" w:hAnsi="Times New Roman" w:cs="Times New Roman"/>
          <w:color w:val="212121"/>
          <w:sz w:val="28"/>
          <w:szCs w:val="28"/>
          <w:lang w:eastAsia="ru-RU"/>
        </w:rPr>
        <w:t>іалізації дітей-переселенців, педагоги ЗДО впроваджують у свою роботу варіативну програму «Вчимося жити разом».</w:t>
      </w:r>
    </w:p>
    <w:p w:rsidR="00DC6818" w:rsidRPr="00DC6818" w:rsidRDefault="00447AF4"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Психологічна служба ЗДО № 1</w:t>
      </w:r>
      <w:r w:rsidR="00DC6818" w:rsidRPr="00DC6818">
        <w:rPr>
          <w:rFonts w:ascii="Times New Roman" w:eastAsia="Times New Roman" w:hAnsi="Times New Roman" w:cs="Times New Roman"/>
          <w:color w:val="212121"/>
          <w:sz w:val="28"/>
          <w:szCs w:val="28"/>
          <w:lang w:eastAsia="ru-RU"/>
        </w:rPr>
        <w:t xml:space="preserve"> проводила роботу в напрямку </w:t>
      </w:r>
      <w:proofErr w:type="gramStart"/>
      <w:r w:rsidR="00DC6818" w:rsidRPr="00DC6818">
        <w:rPr>
          <w:rFonts w:ascii="Times New Roman" w:eastAsia="Times New Roman" w:hAnsi="Times New Roman" w:cs="Times New Roman"/>
          <w:color w:val="212121"/>
          <w:sz w:val="28"/>
          <w:szCs w:val="28"/>
          <w:lang w:eastAsia="ru-RU"/>
        </w:rPr>
        <w:t>соц</w:t>
      </w:r>
      <w:proofErr w:type="gramEnd"/>
      <w:r w:rsidR="00DC6818" w:rsidRPr="00DC6818">
        <w:rPr>
          <w:rFonts w:ascii="Times New Roman" w:eastAsia="Times New Roman" w:hAnsi="Times New Roman" w:cs="Times New Roman"/>
          <w:color w:val="212121"/>
          <w:sz w:val="28"/>
          <w:szCs w:val="28"/>
          <w:lang w:eastAsia="ru-RU"/>
        </w:rPr>
        <w:t xml:space="preserve">іально-психологічної адаптації дітей, координуючи свою роботу з усіма учасниками освітнього процесу. Але недостатньо індивідуалізована робота з дітьми </w:t>
      </w:r>
      <w:proofErr w:type="gramStart"/>
      <w:r w:rsidR="00DC6818" w:rsidRPr="00DC6818">
        <w:rPr>
          <w:rFonts w:ascii="Times New Roman" w:eastAsia="Times New Roman" w:hAnsi="Times New Roman" w:cs="Times New Roman"/>
          <w:color w:val="212121"/>
          <w:sz w:val="28"/>
          <w:szCs w:val="28"/>
          <w:lang w:eastAsia="ru-RU"/>
        </w:rPr>
        <w:t>п</w:t>
      </w:r>
      <w:proofErr w:type="gramEnd"/>
      <w:r w:rsidR="00DC6818" w:rsidRPr="00DC6818">
        <w:rPr>
          <w:rFonts w:ascii="Times New Roman" w:eastAsia="Times New Roman" w:hAnsi="Times New Roman" w:cs="Times New Roman"/>
          <w:color w:val="212121"/>
          <w:sz w:val="28"/>
          <w:szCs w:val="28"/>
          <w:lang w:eastAsia="ru-RU"/>
        </w:rPr>
        <w:t>ільгового контингенту та переселеними з Донецької та Луганської областей, недостатньо проводилась робота з вихованцями.</w:t>
      </w:r>
    </w:p>
    <w:p w:rsidR="00DC6818" w:rsidRPr="00447AF4" w:rsidRDefault="00DC6818" w:rsidP="00DC6818">
      <w:pPr>
        <w:shd w:val="clear" w:color="auto" w:fill="FFFFFF"/>
        <w:spacing w:after="295" w:line="240" w:lineRule="auto"/>
        <w:jc w:val="both"/>
        <w:rPr>
          <w:rFonts w:ascii="Times New Roman" w:eastAsia="Times New Roman" w:hAnsi="Times New Roman" w:cs="Times New Roman"/>
          <w:b/>
          <w:color w:val="212121"/>
          <w:sz w:val="28"/>
          <w:szCs w:val="28"/>
          <w:lang w:eastAsia="ru-RU"/>
        </w:rPr>
      </w:pPr>
      <w:r w:rsidRPr="00447AF4">
        <w:rPr>
          <w:rFonts w:ascii="Times New Roman" w:eastAsia="Times New Roman" w:hAnsi="Times New Roman" w:cs="Times New Roman"/>
          <w:b/>
          <w:color w:val="212121"/>
          <w:sz w:val="28"/>
          <w:szCs w:val="28"/>
          <w:lang w:eastAsia="ru-RU"/>
        </w:rPr>
        <w:t>Наступність ЗДО та початкової школи</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Для забезпечення наступності дошкільної та початкової освіти колектив забезпечив тісну співпрацю педагогів, школи та батьків майбутніх першокласників</w:t>
      </w:r>
      <w:proofErr w:type="gramStart"/>
      <w:r w:rsidRPr="00DC6818">
        <w:rPr>
          <w:rFonts w:ascii="Times New Roman" w:eastAsia="Times New Roman" w:hAnsi="Times New Roman" w:cs="Times New Roman"/>
          <w:color w:val="212121"/>
          <w:sz w:val="28"/>
          <w:szCs w:val="28"/>
          <w:lang w:eastAsia="ru-RU"/>
        </w:rPr>
        <w:t>.Д</w:t>
      </w:r>
      <w:proofErr w:type="gramEnd"/>
      <w:r w:rsidRPr="00DC6818">
        <w:rPr>
          <w:rFonts w:ascii="Times New Roman" w:eastAsia="Times New Roman" w:hAnsi="Times New Roman" w:cs="Times New Roman"/>
          <w:color w:val="212121"/>
          <w:sz w:val="28"/>
          <w:szCs w:val="28"/>
          <w:lang w:eastAsia="ru-RU"/>
        </w:rPr>
        <w:t>ля батьків проводились онлайн-зустрічі з вчителями, які ознайомили присутніх із особливостями діагностики готовності дітей до школи. Такі зустрічі проводяться за проханням батьків майбут</w:t>
      </w:r>
      <w:r w:rsidR="00447AF4">
        <w:rPr>
          <w:rFonts w:ascii="Times New Roman" w:eastAsia="Times New Roman" w:hAnsi="Times New Roman" w:cs="Times New Roman"/>
          <w:color w:val="212121"/>
          <w:sz w:val="28"/>
          <w:szCs w:val="28"/>
          <w:lang w:eastAsia="ru-RU"/>
        </w:rPr>
        <w:t>ніх першокласників вже у квітні та травні місяці</w:t>
      </w:r>
      <w:r w:rsidRPr="00DC6818">
        <w:rPr>
          <w:rFonts w:ascii="Times New Roman" w:eastAsia="Times New Roman" w:hAnsi="Times New Roman" w:cs="Times New Roman"/>
          <w:color w:val="212121"/>
          <w:sz w:val="28"/>
          <w:szCs w:val="28"/>
          <w:lang w:eastAsia="ru-RU"/>
        </w:rPr>
        <w:t>.</w:t>
      </w:r>
    </w:p>
    <w:p w:rsidR="00DC6818" w:rsidRPr="00DC6818" w:rsidRDefault="00447AF4"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Протягом 2022 - 2023</w:t>
      </w:r>
      <w:r w:rsidR="00DC6818" w:rsidRPr="00DC6818">
        <w:rPr>
          <w:rFonts w:ascii="Times New Roman" w:eastAsia="Times New Roman" w:hAnsi="Times New Roman" w:cs="Times New Roman"/>
          <w:color w:val="212121"/>
          <w:sz w:val="28"/>
          <w:szCs w:val="28"/>
          <w:lang w:eastAsia="ru-RU"/>
        </w:rPr>
        <w:t xml:space="preserve"> н.р. продовжувалась </w:t>
      </w:r>
      <w:r>
        <w:rPr>
          <w:rFonts w:ascii="Times New Roman" w:eastAsia="Times New Roman" w:hAnsi="Times New Roman" w:cs="Times New Roman"/>
          <w:color w:val="212121"/>
          <w:sz w:val="28"/>
          <w:szCs w:val="28"/>
          <w:lang w:eastAsia="ru-RU"/>
        </w:rPr>
        <w:t xml:space="preserve">співпраця педагогів </w:t>
      </w:r>
      <w:proofErr w:type="gramStart"/>
      <w:r>
        <w:rPr>
          <w:rFonts w:ascii="Times New Roman" w:eastAsia="Times New Roman" w:hAnsi="Times New Roman" w:cs="Times New Roman"/>
          <w:color w:val="212121"/>
          <w:sz w:val="28"/>
          <w:szCs w:val="28"/>
          <w:lang w:eastAsia="ru-RU"/>
        </w:rPr>
        <w:t>КЗ</w:t>
      </w:r>
      <w:proofErr w:type="gramEnd"/>
      <w:r>
        <w:rPr>
          <w:rFonts w:ascii="Times New Roman" w:eastAsia="Times New Roman" w:hAnsi="Times New Roman" w:cs="Times New Roman"/>
          <w:color w:val="212121"/>
          <w:sz w:val="28"/>
          <w:szCs w:val="28"/>
          <w:lang w:eastAsia="ru-RU"/>
        </w:rPr>
        <w:t xml:space="preserve"> «ЗДО №1</w:t>
      </w:r>
      <w:r w:rsidR="00DC6818" w:rsidRPr="00DC6818">
        <w:rPr>
          <w:rFonts w:ascii="Times New Roman" w:eastAsia="Times New Roman" w:hAnsi="Times New Roman" w:cs="Times New Roman"/>
          <w:color w:val="212121"/>
          <w:sz w:val="28"/>
          <w:szCs w:val="28"/>
          <w:lang w:eastAsia="ru-RU"/>
        </w:rPr>
        <w:t xml:space="preserve">» </w:t>
      </w:r>
      <w:r>
        <w:rPr>
          <w:rFonts w:ascii="Times New Roman" w:eastAsia="Times New Roman" w:hAnsi="Times New Roman" w:cs="Times New Roman"/>
          <w:color w:val="212121"/>
          <w:sz w:val="28"/>
          <w:szCs w:val="28"/>
          <w:lang w:eastAsia="ru-RU"/>
        </w:rPr>
        <w:t>та вчителів початкових класів ліцію №1</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Було організовано онлайн</w:t>
      </w:r>
      <w:r w:rsidR="00447AF4">
        <w:rPr>
          <w:rFonts w:ascii="Times New Roman" w:eastAsia="Times New Roman" w:hAnsi="Times New Roman" w:cs="Times New Roman"/>
          <w:color w:val="212121"/>
          <w:sz w:val="28"/>
          <w:szCs w:val="28"/>
          <w:lang w:eastAsia="ru-RU"/>
        </w:rPr>
        <w:t xml:space="preserve"> </w:t>
      </w:r>
      <w:r w:rsidRPr="00DC6818">
        <w:rPr>
          <w:rFonts w:ascii="Times New Roman" w:eastAsia="Times New Roman" w:hAnsi="Times New Roman" w:cs="Times New Roman"/>
          <w:color w:val="212121"/>
          <w:sz w:val="28"/>
          <w:szCs w:val="28"/>
          <w:lang w:eastAsia="ru-RU"/>
        </w:rPr>
        <w:t>- засідання педради, дискусії, взаємне ознайомлення з навчальними програмами, консультування.</w:t>
      </w:r>
    </w:p>
    <w:p w:rsidR="00447AF4"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Спільно з учителями і вихователями старших груп та батьками були проведені онлай</w:t>
      </w:r>
      <w:r w:rsidR="00447AF4">
        <w:rPr>
          <w:rFonts w:ascii="Times New Roman" w:eastAsia="Times New Roman" w:hAnsi="Times New Roman" w:cs="Times New Roman"/>
          <w:color w:val="212121"/>
          <w:sz w:val="28"/>
          <w:szCs w:val="28"/>
          <w:lang w:eastAsia="ru-RU"/>
        </w:rPr>
        <w:t>н - батьківські збори в ЗДО №1 у лютому 2023</w:t>
      </w:r>
      <w:r w:rsidRPr="00DC6818">
        <w:rPr>
          <w:rFonts w:ascii="Times New Roman" w:eastAsia="Times New Roman" w:hAnsi="Times New Roman" w:cs="Times New Roman"/>
          <w:color w:val="212121"/>
          <w:sz w:val="28"/>
          <w:szCs w:val="28"/>
          <w:lang w:eastAsia="ru-RU"/>
        </w:rPr>
        <w:t xml:space="preserve"> р., де розглядалось питання </w:t>
      </w:r>
      <w:proofErr w:type="gramStart"/>
      <w:r w:rsidRPr="00DC6818">
        <w:rPr>
          <w:rFonts w:ascii="Times New Roman" w:eastAsia="Times New Roman" w:hAnsi="Times New Roman" w:cs="Times New Roman"/>
          <w:color w:val="212121"/>
          <w:sz w:val="28"/>
          <w:szCs w:val="28"/>
          <w:lang w:eastAsia="ru-RU"/>
        </w:rPr>
        <w:t>п</w:t>
      </w:r>
      <w:proofErr w:type="gramEnd"/>
      <w:r w:rsidRPr="00DC6818">
        <w:rPr>
          <w:rFonts w:ascii="Times New Roman" w:eastAsia="Times New Roman" w:hAnsi="Times New Roman" w:cs="Times New Roman"/>
          <w:color w:val="212121"/>
          <w:sz w:val="28"/>
          <w:szCs w:val="28"/>
          <w:lang w:eastAsia="ru-RU"/>
        </w:rPr>
        <w:t>ідготовки дітей до навчання в школі та адаптації першокласників до навчально-виховного процесу. Використовуючи сучасні ІКТ, доступно відповіли на запитання батькі</w:t>
      </w:r>
      <w:proofErr w:type="gramStart"/>
      <w:r w:rsidRPr="00DC6818">
        <w:rPr>
          <w:rFonts w:ascii="Times New Roman" w:eastAsia="Times New Roman" w:hAnsi="Times New Roman" w:cs="Times New Roman"/>
          <w:color w:val="212121"/>
          <w:sz w:val="28"/>
          <w:szCs w:val="28"/>
          <w:lang w:eastAsia="ru-RU"/>
        </w:rPr>
        <w:t>в</w:t>
      </w:r>
      <w:proofErr w:type="gramEnd"/>
      <w:r w:rsidRPr="00DC6818">
        <w:rPr>
          <w:rFonts w:ascii="Times New Roman" w:eastAsia="Times New Roman" w:hAnsi="Times New Roman" w:cs="Times New Roman"/>
          <w:color w:val="212121"/>
          <w:sz w:val="28"/>
          <w:szCs w:val="28"/>
          <w:lang w:eastAsia="ru-RU"/>
        </w:rPr>
        <w:t xml:space="preserve"> </w:t>
      </w:r>
      <w:proofErr w:type="gramStart"/>
      <w:r w:rsidRPr="00DC6818">
        <w:rPr>
          <w:rFonts w:ascii="Times New Roman" w:eastAsia="Times New Roman" w:hAnsi="Times New Roman" w:cs="Times New Roman"/>
          <w:color w:val="212121"/>
          <w:sz w:val="28"/>
          <w:szCs w:val="28"/>
          <w:lang w:eastAsia="ru-RU"/>
        </w:rPr>
        <w:t>та</w:t>
      </w:r>
      <w:proofErr w:type="gramEnd"/>
      <w:r w:rsidRPr="00DC6818">
        <w:rPr>
          <w:rFonts w:ascii="Times New Roman" w:eastAsia="Times New Roman" w:hAnsi="Times New Roman" w:cs="Times New Roman"/>
          <w:color w:val="212121"/>
          <w:sz w:val="28"/>
          <w:szCs w:val="28"/>
          <w:lang w:eastAsia="ru-RU"/>
        </w:rPr>
        <w:t xml:space="preserve"> розповіли пр</w:t>
      </w:r>
      <w:r w:rsidR="00447AF4">
        <w:rPr>
          <w:rFonts w:ascii="Times New Roman" w:eastAsia="Times New Roman" w:hAnsi="Times New Roman" w:cs="Times New Roman"/>
          <w:color w:val="212121"/>
          <w:sz w:val="28"/>
          <w:szCs w:val="28"/>
          <w:lang w:eastAsia="ru-RU"/>
        </w:rPr>
        <w:t>о спільну роботу ЗДО та ліцею</w:t>
      </w:r>
      <w:r w:rsidRPr="00DC6818">
        <w:rPr>
          <w:rFonts w:ascii="Times New Roman" w:eastAsia="Times New Roman" w:hAnsi="Times New Roman" w:cs="Times New Roman"/>
          <w:color w:val="212121"/>
          <w:sz w:val="28"/>
          <w:szCs w:val="28"/>
          <w:lang w:eastAsia="ru-RU"/>
        </w:rPr>
        <w:t xml:space="preserve">. Організоване постійне інформування батьків щодо успішної </w:t>
      </w:r>
      <w:proofErr w:type="gramStart"/>
      <w:r w:rsidRPr="00DC6818">
        <w:rPr>
          <w:rFonts w:ascii="Times New Roman" w:eastAsia="Times New Roman" w:hAnsi="Times New Roman" w:cs="Times New Roman"/>
          <w:color w:val="212121"/>
          <w:sz w:val="28"/>
          <w:szCs w:val="28"/>
          <w:lang w:eastAsia="ru-RU"/>
        </w:rPr>
        <w:t>п</w:t>
      </w:r>
      <w:proofErr w:type="gramEnd"/>
      <w:r w:rsidRPr="00DC6818">
        <w:rPr>
          <w:rFonts w:ascii="Times New Roman" w:eastAsia="Times New Roman" w:hAnsi="Times New Roman" w:cs="Times New Roman"/>
          <w:color w:val="212121"/>
          <w:sz w:val="28"/>
          <w:szCs w:val="28"/>
          <w:lang w:eastAsia="ru-RU"/>
        </w:rPr>
        <w:t xml:space="preserve">ідготовки дітей до школи. </w:t>
      </w:r>
      <w:proofErr w:type="gramStart"/>
      <w:r w:rsidRPr="00DC6818">
        <w:rPr>
          <w:rFonts w:ascii="Times New Roman" w:eastAsia="Times New Roman" w:hAnsi="Times New Roman" w:cs="Times New Roman"/>
          <w:color w:val="212121"/>
          <w:sz w:val="28"/>
          <w:szCs w:val="28"/>
          <w:lang w:eastAsia="ru-RU"/>
        </w:rPr>
        <w:t>Проведен</w:t>
      </w:r>
      <w:proofErr w:type="gramEnd"/>
      <w:r w:rsidRPr="00DC6818">
        <w:rPr>
          <w:rFonts w:ascii="Times New Roman" w:eastAsia="Times New Roman" w:hAnsi="Times New Roman" w:cs="Times New Roman"/>
          <w:color w:val="212121"/>
          <w:sz w:val="28"/>
          <w:szCs w:val="28"/>
          <w:lang w:eastAsia="ru-RU"/>
        </w:rPr>
        <w:t>і консультації для батьків з теми: «Психологічна го</w:t>
      </w:r>
      <w:r w:rsidR="00447AF4">
        <w:rPr>
          <w:rFonts w:ascii="Times New Roman" w:eastAsia="Times New Roman" w:hAnsi="Times New Roman" w:cs="Times New Roman"/>
          <w:color w:val="212121"/>
          <w:sz w:val="28"/>
          <w:szCs w:val="28"/>
          <w:lang w:eastAsia="ru-RU"/>
        </w:rPr>
        <w:t>товність 6-ої дитини до школи».</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proofErr w:type="gramStart"/>
      <w:r w:rsidRPr="00DC6818">
        <w:rPr>
          <w:rFonts w:ascii="Times New Roman" w:eastAsia="Times New Roman" w:hAnsi="Times New Roman" w:cs="Times New Roman"/>
          <w:color w:val="212121"/>
          <w:sz w:val="28"/>
          <w:szCs w:val="28"/>
          <w:lang w:eastAsia="ru-RU"/>
        </w:rPr>
        <w:t>У</w:t>
      </w:r>
      <w:proofErr w:type="gramEnd"/>
      <w:r w:rsidRPr="00DC6818">
        <w:rPr>
          <w:rFonts w:ascii="Times New Roman" w:eastAsia="Times New Roman" w:hAnsi="Times New Roman" w:cs="Times New Roman"/>
          <w:color w:val="212121"/>
          <w:sz w:val="28"/>
          <w:szCs w:val="28"/>
          <w:lang w:eastAsia="ru-RU"/>
        </w:rPr>
        <w:t xml:space="preserve"> </w:t>
      </w:r>
      <w:proofErr w:type="gramStart"/>
      <w:r w:rsidRPr="00DC6818">
        <w:rPr>
          <w:rFonts w:ascii="Times New Roman" w:eastAsia="Times New Roman" w:hAnsi="Times New Roman" w:cs="Times New Roman"/>
          <w:color w:val="212121"/>
          <w:sz w:val="28"/>
          <w:szCs w:val="28"/>
          <w:lang w:eastAsia="ru-RU"/>
        </w:rPr>
        <w:t>заклад</w:t>
      </w:r>
      <w:proofErr w:type="gramEnd"/>
      <w:r w:rsidRPr="00DC6818">
        <w:rPr>
          <w:rFonts w:ascii="Times New Roman" w:eastAsia="Times New Roman" w:hAnsi="Times New Roman" w:cs="Times New Roman"/>
          <w:color w:val="212121"/>
          <w:sz w:val="28"/>
          <w:szCs w:val="28"/>
          <w:lang w:eastAsia="ru-RU"/>
        </w:rPr>
        <w:t xml:space="preserve">і створені умови для забезпечення відповідності змісту освіти дітей старшого дошкільного віку згідно вимог Базового компонента дошкільної освіти (нова редакція) та Програми виховання та навчання дітей від двох до семи років «Дитина». Основна мета – створення </w:t>
      </w:r>
      <w:proofErr w:type="gramStart"/>
      <w:r w:rsidRPr="00DC6818">
        <w:rPr>
          <w:rFonts w:ascii="Times New Roman" w:eastAsia="Times New Roman" w:hAnsi="Times New Roman" w:cs="Times New Roman"/>
          <w:color w:val="212121"/>
          <w:sz w:val="28"/>
          <w:szCs w:val="28"/>
          <w:lang w:eastAsia="ru-RU"/>
        </w:rPr>
        <w:t>р</w:t>
      </w:r>
      <w:proofErr w:type="gramEnd"/>
      <w:r w:rsidRPr="00DC6818">
        <w:rPr>
          <w:rFonts w:ascii="Times New Roman" w:eastAsia="Times New Roman" w:hAnsi="Times New Roman" w:cs="Times New Roman"/>
          <w:color w:val="212121"/>
          <w:sz w:val="28"/>
          <w:szCs w:val="28"/>
          <w:lang w:eastAsia="ru-RU"/>
        </w:rPr>
        <w:t>івних стартових умов для дітей п’ятирічного віку для навчання в школі.</w:t>
      </w:r>
    </w:p>
    <w:p w:rsidR="00447AF4" w:rsidRDefault="00447AF4"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p>
    <w:p w:rsidR="00DC6818" w:rsidRPr="00447AF4" w:rsidRDefault="00DC6818" w:rsidP="00DC6818">
      <w:pPr>
        <w:shd w:val="clear" w:color="auto" w:fill="FFFFFF"/>
        <w:spacing w:after="295" w:line="240" w:lineRule="auto"/>
        <w:jc w:val="both"/>
        <w:rPr>
          <w:rFonts w:ascii="Times New Roman" w:eastAsia="Times New Roman" w:hAnsi="Times New Roman" w:cs="Times New Roman"/>
          <w:b/>
          <w:color w:val="212121"/>
          <w:sz w:val="28"/>
          <w:szCs w:val="28"/>
          <w:lang w:eastAsia="ru-RU"/>
        </w:rPr>
      </w:pPr>
      <w:r w:rsidRPr="00447AF4">
        <w:rPr>
          <w:rFonts w:ascii="Times New Roman" w:eastAsia="Times New Roman" w:hAnsi="Times New Roman" w:cs="Times New Roman"/>
          <w:b/>
          <w:color w:val="212121"/>
          <w:sz w:val="28"/>
          <w:szCs w:val="28"/>
          <w:lang w:eastAsia="ru-RU"/>
        </w:rPr>
        <w:t>Робота психологічної служби</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lastRenderedPageBreak/>
        <w:t xml:space="preserve">План роботи психологічної служби був </w:t>
      </w:r>
      <w:proofErr w:type="gramStart"/>
      <w:r w:rsidRPr="00DC6818">
        <w:rPr>
          <w:rFonts w:ascii="Times New Roman" w:eastAsia="Times New Roman" w:hAnsi="Times New Roman" w:cs="Times New Roman"/>
          <w:color w:val="212121"/>
          <w:sz w:val="28"/>
          <w:szCs w:val="28"/>
          <w:lang w:eastAsia="ru-RU"/>
        </w:rPr>
        <w:t>п</w:t>
      </w:r>
      <w:proofErr w:type="gramEnd"/>
      <w:r w:rsidRPr="00DC6818">
        <w:rPr>
          <w:rFonts w:ascii="Times New Roman" w:eastAsia="Times New Roman" w:hAnsi="Times New Roman" w:cs="Times New Roman"/>
          <w:color w:val="212121"/>
          <w:sz w:val="28"/>
          <w:szCs w:val="28"/>
          <w:lang w:eastAsia="ru-RU"/>
        </w:rPr>
        <w:t xml:space="preserve">ідпорядкований напрямкам роботи </w:t>
      </w:r>
      <w:r w:rsidR="00EA3136">
        <w:rPr>
          <w:rFonts w:ascii="Times New Roman" w:eastAsia="Times New Roman" w:hAnsi="Times New Roman" w:cs="Times New Roman"/>
          <w:color w:val="212121"/>
          <w:sz w:val="28"/>
          <w:szCs w:val="28"/>
          <w:lang w:eastAsia="ru-RU"/>
        </w:rPr>
        <w:t>закладу дошкільної освіти</w:t>
      </w:r>
      <w:r w:rsidRPr="00DC6818">
        <w:rPr>
          <w:rFonts w:ascii="Times New Roman" w:eastAsia="Times New Roman" w:hAnsi="Times New Roman" w:cs="Times New Roman"/>
          <w:color w:val="212121"/>
          <w:sz w:val="28"/>
          <w:szCs w:val="28"/>
          <w:lang w:eastAsia="ru-RU"/>
        </w:rPr>
        <w:t xml:space="preserve"> з урахуванням осн</w:t>
      </w:r>
      <w:r w:rsidR="00EA3136">
        <w:rPr>
          <w:rFonts w:ascii="Times New Roman" w:eastAsia="Times New Roman" w:hAnsi="Times New Roman" w:cs="Times New Roman"/>
          <w:color w:val="212121"/>
          <w:sz w:val="28"/>
          <w:szCs w:val="28"/>
          <w:lang w:eastAsia="ru-RU"/>
        </w:rPr>
        <w:t>овних завдань роботи практичних психологів: Корольчук О.М., Павліченко Т.В., Горковлюк А.І.</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Основними завданнями роботи практичного психол</w:t>
      </w:r>
      <w:r w:rsidR="00EA3136">
        <w:rPr>
          <w:rFonts w:ascii="Times New Roman" w:eastAsia="Times New Roman" w:hAnsi="Times New Roman" w:cs="Times New Roman"/>
          <w:color w:val="212121"/>
          <w:sz w:val="28"/>
          <w:szCs w:val="28"/>
          <w:lang w:eastAsia="ru-RU"/>
        </w:rPr>
        <w:t xml:space="preserve">ога в навчальному закладі в 2022 </w:t>
      </w:r>
      <w:r w:rsidRPr="00DC6818">
        <w:rPr>
          <w:rFonts w:ascii="Times New Roman" w:eastAsia="Times New Roman" w:hAnsi="Times New Roman" w:cs="Times New Roman"/>
          <w:color w:val="212121"/>
          <w:sz w:val="28"/>
          <w:szCs w:val="28"/>
          <w:lang w:eastAsia="ru-RU"/>
        </w:rPr>
        <w:t>-</w:t>
      </w:r>
      <w:r w:rsidR="00EA3136">
        <w:rPr>
          <w:rFonts w:ascii="Times New Roman" w:eastAsia="Times New Roman" w:hAnsi="Times New Roman" w:cs="Times New Roman"/>
          <w:color w:val="212121"/>
          <w:sz w:val="28"/>
          <w:szCs w:val="28"/>
          <w:lang w:eastAsia="ru-RU"/>
        </w:rPr>
        <w:t xml:space="preserve"> 2023</w:t>
      </w:r>
      <w:r w:rsidRPr="00DC6818">
        <w:rPr>
          <w:rFonts w:ascii="Times New Roman" w:eastAsia="Times New Roman" w:hAnsi="Times New Roman" w:cs="Times New Roman"/>
          <w:color w:val="212121"/>
          <w:sz w:val="28"/>
          <w:szCs w:val="28"/>
          <w:lang w:eastAsia="ru-RU"/>
        </w:rPr>
        <w:t xml:space="preserve"> навчальному році були:</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xml:space="preserve">1.Сприяти створенню оптимальних психолого – педагогічних умов щодо саморозвитку та успішної </w:t>
      </w:r>
      <w:proofErr w:type="gramStart"/>
      <w:r w:rsidRPr="00DC6818">
        <w:rPr>
          <w:rFonts w:ascii="Times New Roman" w:eastAsia="Times New Roman" w:hAnsi="Times New Roman" w:cs="Times New Roman"/>
          <w:color w:val="212121"/>
          <w:sz w:val="28"/>
          <w:szCs w:val="28"/>
          <w:lang w:eastAsia="ru-RU"/>
        </w:rPr>
        <w:t>соц</w:t>
      </w:r>
      <w:proofErr w:type="gramEnd"/>
      <w:r w:rsidRPr="00DC6818">
        <w:rPr>
          <w:rFonts w:ascii="Times New Roman" w:eastAsia="Times New Roman" w:hAnsi="Times New Roman" w:cs="Times New Roman"/>
          <w:color w:val="212121"/>
          <w:sz w:val="28"/>
          <w:szCs w:val="28"/>
          <w:lang w:eastAsia="ru-RU"/>
        </w:rPr>
        <w:t>іокультурної інтеграції дітей дошкільного віку.</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xml:space="preserve">2.Продовжувати проводити роботу з педагогами ЗДО та молодими </w:t>
      </w:r>
      <w:proofErr w:type="gramStart"/>
      <w:r w:rsidRPr="00DC6818">
        <w:rPr>
          <w:rFonts w:ascii="Times New Roman" w:eastAsia="Times New Roman" w:hAnsi="Times New Roman" w:cs="Times New Roman"/>
          <w:color w:val="212121"/>
          <w:sz w:val="28"/>
          <w:szCs w:val="28"/>
          <w:lang w:eastAsia="ru-RU"/>
        </w:rPr>
        <w:t>спец</w:t>
      </w:r>
      <w:proofErr w:type="gramEnd"/>
      <w:r w:rsidRPr="00DC6818">
        <w:rPr>
          <w:rFonts w:ascii="Times New Roman" w:eastAsia="Times New Roman" w:hAnsi="Times New Roman" w:cs="Times New Roman"/>
          <w:color w:val="212121"/>
          <w:sz w:val="28"/>
          <w:szCs w:val="28"/>
          <w:lang w:eastAsia="ru-RU"/>
        </w:rPr>
        <w:t>іалістами з питань психолого – педагогічного супроводу дітей «групи ризику», дітей з особливими освітніми потребами.</w:t>
      </w:r>
    </w:p>
    <w:p w:rsidR="00DC6818" w:rsidRPr="00DC6818" w:rsidRDefault="00EA3136"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3</w:t>
      </w:r>
      <w:r w:rsidR="00DC6818" w:rsidRPr="00DC6818">
        <w:rPr>
          <w:rFonts w:ascii="Times New Roman" w:eastAsia="Times New Roman" w:hAnsi="Times New Roman" w:cs="Times New Roman"/>
          <w:color w:val="212121"/>
          <w:sz w:val="28"/>
          <w:szCs w:val="28"/>
          <w:lang w:eastAsia="ru-RU"/>
        </w:rPr>
        <w:t>.Забезпечувати в умовах ЗДО сприятливий мікроклімат в дитячих колективах в умовах військових дій на території України.</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xml:space="preserve">Враховуючи завдання роботи </w:t>
      </w:r>
      <w:r w:rsidR="00EA3136">
        <w:rPr>
          <w:rFonts w:ascii="Times New Roman" w:eastAsia="Times New Roman" w:hAnsi="Times New Roman" w:cs="Times New Roman"/>
          <w:color w:val="212121"/>
          <w:sz w:val="28"/>
          <w:szCs w:val="28"/>
          <w:lang w:eastAsia="ru-RU"/>
        </w:rPr>
        <w:t xml:space="preserve">ЗДО </w:t>
      </w:r>
      <w:r w:rsidRPr="00DC6818">
        <w:rPr>
          <w:rFonts w:ascii="Times New Roman" w:eastAsia="Times New Roman" w:hAnsi="Times New Roman" w:cs="Times New Roman"/>
          <w:color w:val="212121"/>
          <w:sz w:val="28"/>
          <w:szCs w:val="28"/>
          <w:lang w:eastAsia="ru-RU"/>
        </w:rPr>
        <w:t>і психологічної служби практичним</w:t>
      </w:r>
      <w:r w:rsidR="00EA3136">
        <w:rPr>
          <w:rFonts w:ascii="Times New Roman" w:eastAsia="Times New Roman" w:hAnsi="Times New Roman" w:cs="Times New Roman"/>
          <w:color w:val="212121"/>
          <w:sz w:val="28"/>
          <w:szCs w:val="28"/>
          <w:lang w:eastAsia="ru-RU"/>
        </w:rPr>
        <w:t>и</w:t>
      </w:r>
      <w:r w:rsidRPr="00DC6818">
        <w:rPr>
          <w:rFonts w:ascii="Times New Roman" w:eastAsia="Times New Roman" w:hAnsi="Times New Roman" w:cs="Times New Roman"/>
          <w:color w:val="212121"/>
          <w:sz w:val="28"/>
          <w:szCs w:val="28"/>
          <w:lang w:eastAsia="ru-RU"/>
        </w:rPr>
        <w:t xml:space="preserve"> психологом</w:t>
      </w:r>
      <w:r w:rsidR="00EA3136">
        <w:rPr>
          <w:rFonts w:ascii="Times New Roman" w:eastAsia="Times New Roman" w:hAnsi="Times New Roman" w:cs="Times New Roman"/>
          <w:color w:val="212121"/>
          <w:sz w:val="28"/>
          <w:szCs w:val="28"/>
          <w:lang w:eastAsia="ru-RU"/>
        </w:rPr>
        <w:t>и</w:t>
      </w:r>
      <w:r w:rsidRPr="00DC6818">
        <w:rPr>
          <w:rFonts w:ascii="Times New Roman" w:eastAsia="Times New Roman" w:hAnsi="Times New Roman" w:cs="Times New Roman"/>
          <w:color w:val="212121"/>
          <w:sz w:val="28"/>
          <w:szCs w:val="28"/>
          <w:lang w:eastAsia="ru-RU"/>
        </w:rPr>
        <w:t xml:space="preserve"> були розроблені групові консультації, семінари,</w:t>
      </w:r>
      <w:r w:rsidR="00EA3136">
        <w:rPr>
          <w:rFonts w:ascii="Times New Roman" w:eastAsia="Times New Roman" w:hAnsi="Times New Roman" w:cs="Times New Roman"/>
          <w:color w:val="212121"/>
          <w:sz w:val="28"/>
          <w:szCs w:val="28"/>
          <w:lang w:eastAsia="ru-RU"/>
        </w:rPr>
        <w:t xml:space="preserve"> </w:t>
      </w:r>
      <w:r w:rsidRPr="00DC6818">
        <w:rPr>
          <w:rFonts w:ascii="Times New Roman" w:eastAsia="Times New Roman" w:hAnsi="Times New Roman" w:cs="Times New Roman"/>
          <w:color w:val="212121"/>
          <w:sz w:val="28"/>
          <w:szCs w:val="28"/>
          <w:lang w:eastAsia="ru-RU"/>
        </w:rPr>
        <w:t xml:space="preserve">семінари-практикуми, проводилися індивідуальні консультації з батьками і педагогами, корекційно - розвивальні, розвивальні заняття з дітьми, діагностична робота, вживалися заходи щодо </w:t>
      </w:r>
      <w:proofErr w:type="gramStart"/>
      <w:r w:rsidRPr="00DC6818">
        <w:rPr>
          <w:rFonts w:ascii="Times New Roman" w:eastAsia="Times New Roman" w:hAnsi="Times New Roman" w:cs="Times New Roman"/>
          <w:color w:val="212121"/>
          <w:sz w:val="28"/>
          <w:szCs w:val="28"/>
          <w:lang w:eastAsia="ru-RU"/>
        </w:rPr>
        <w:t>п</w:t>
      </w:r>
      <w:proofErr w:type="gramEnd"/>
      <w:r w:rsidRPr="00DC6818">
        <w:rPr>
          <w:rFonts w:ascii="Times New Roman" w:eastAsia="Times New Roman" w:hAnsi="Times New Roman" w:cs="Times New Roman"/>
          <w:color w:val="212121"/>
          <w:sz w:val="28"/>
          <w:szCs w:val="28"/>
          <w:lang w:eastAsia="ru-RU"/>
        </w:rPr>
        <w:t>ідвищення власного фахового рівня. Все це сприяло вирішенню поставлених задач і</w:t>
      </w:r>
      <w:r w:rsidR="00EA3136">
        <w:rPr>
          <w:rFonts w:ascii="Times New Roman" w:eastAsia="Times New Roman" w:hAnsi="Times New Roman" w:cs="Times New Roman"/>
          <w:color w:val="212121"/>
          <w:sz w:val="28"/>
          <w:szCs w:val="28"/>
          <w:lang w:eastAsia="ru-RU"/>
        </w:rPr>
        <w:t xml:space="preserve"> </w:t>
      </w:r>
      <w:r w:rsidRPr="00DC6818">
        <w:rPr>
          <w:rFonts w:ascii="Times New Roman" w:eastAsia="Times New Roman" w:hAnsi="Times New Roman" w:cs="Times New Roman"/>
          <w:color w:val="212121"/>
          <w:sz w:val="28"/>
          <w:szCs w:val="28"/>
          <w:lang w:eastAsia="ru-RU"/>
        </w:rPr>
        <w:t>формуванню відповідних сприятливих умов навчання, виховання та розвитку дітей.</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Аналіз проведення навчально-методичних заходів з питань інформатизації освіти та використання ІКТ у навчально-виховному процесі</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Протягом навчального року активно використовувались ІКТ в управлінській діяльності ЗДО:</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w:t>
      </w:r>
      <w:r w:rsidR="00EA3136">
        <w:rPr>
          <w:rFonts w:ascii="Times New Roman" w:eastAsia="Times New Roman" w:hAnsi="Times New Roman" w:cs="Times New Roman"/>
          <w:color w:val="212121"/>
          <w:sz w:val="28"/>
          <w:szCs w:val="28"/>
          <w:lang w:eastAsia="ru-RU"/>
        </w:rPr>
        <w:t xml:space="preserve"> використання електронної пошти</w:t>
      </w:r>
      <w:r w:rsidRPr="00DC6818">
        <w:rPr>
          <w:rFonts w:ascii="Times New Roman" w:eastAsia="Times New Roman" w:hAnsi="Times New Roman" w:cs="Times New Roman"/>
          <w:color w:val="212121"/>
          <w:sz w:val="28"/>
          <w:szCs w:val="28"/>
          <w:lang w:eastAsia="ru-RU"/>
        </w:rPr>
        <w:t>;</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використання «Курс «Дошкілля»;</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ведення ділової документації;</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проведення онлайн</w:t>
      </w:r>
      <w:r w:rsidR="00EA3136">
        <w:rPr>
          <w:rFonts w:ascii="Times New Roman" w:eastAsia="Times New Roman" w:hAnsi="Times New Roman" w:cs="Times New Roman"/>
          <w:color w:val="212121"/>
          <w:sz w:val="28"/>
          <w:szCs w:val="28"/>
          <w:lang w:eastAsia="ru-RU"/>
        </w:rPr>
        <w:t xml:space="preserve"> </w:t>
      </w:r>
      <w:r w:rsidRPr="00DC6818">
        <w:rPr>
          <w:rFonts w:ascii="Times New Roman" w:eastAsia="Times New Roman" w:hAnsi="Times New Roman" w:cs="Times New Roman"/>
          <w:color w:val="212121"/>
          <w:sz w:val="28"/>
          <w:szCs w:val="28"/>
          <w:lang w:eastAsia="ru-RU"/>
        </w:rPr>
        <w:t>- консультацій та зборі</w:t>
      </w:r>
      <w:proofErr w:type="gramStart"/>
      <w:r w:rsidRPr="00DC6818">
        <w:rPr>
          <w:rFonts w:ascii="Times New Roman" w:eastAsia="Times New Roman" w:hAnsi="Times New Roman" w:cs="Times New Roman"/>
          <w:color w:val="212121"/>
          <w:sz w:val="28"/>
          <w:szCs w:val="28"/>
          <w:lang w:eastAsia="ru-RU"/>
        </w:rPr>
        <w:t>в</w:t>
      </w:r>
      <w:proofErr w:type="gramEnd"/>
      <w:r w:rsidRPr="00DC6818">
        <w:rPr>
          <w:rFonts w:ascii="Times New Roman" w:eastAsia="Times New Roman" w:hAnsi="Times New Roman" w:cs="Times New Roman"/>
          <w:color w:val="212121"/>
          <w:sz w:val="28"/>
          <w:szCs w:val="28"/>
          <w:lang w:eastAsia="ru-RU"/>
        </w:rPr>
        <w:t xml:space="preserve"> для батьків;</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xml:space="preserve">· участь в онлайн семінарах та вебінарах для педагогів та </w:t>
      </w:r>
      <w:proofErr w:type="gramStart"/>
      <w:r w:rsidRPr="00DC6818">
        <w:rPr>
          <w:rFonts w:ascii="Times New Roman" w:eastAsia="Times New Roman" w:hAnsi="Times New Roman" w:cs="Times New Roman"/>
          <w:color w:val="212121"/>
          <w:sz w:val="28"/>
          <w:szCs w:val="28"/>
          <w:lang w:eastAsia="ru-RU"/>
        </w:rPr>
        <w:t>адм</w:t>
      </w:r>
      <w:proofErr w:type="gramEnd"/>
      <w:r w:rsidRPr="00DC6818">
        <w:rPr>
          <w:rFonts w:ascii="Times New Roman" w:eastAsia="Times New Roman" w:hAnsi="Times New Roman" w:cs="Times New Roman"/>
          <w:color w:val="212121"/>
          <w:sz w:val="28"/>
          <w:szCs w:val="28"/>
          <w:lang w:eastAsia="ru-RU"/>
        </w:rPr>
        <w:t>іністрації</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Ефективно використовувались ІКТ в методичній роботі:</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xml:space="preserve">· мультимедійний супровід </w:t>
      </w:r>
      <w:proofErr w:type="gramStart"/>
      <w:r w:rsidRPr="00DC6818">
        <w:rPr>
          <w:rFonts w:ascii="Times New Roman" w:eastAsia="Times New Roman" w:hAnsi="Times New Roman" w:cs="Times New Roman"/>
          <w:color w:val="212121"/>
          <w:sz w:val="28"/>
          <w:szCs w:val="28"/>
          <w:lang w:eastAsia="ru-RU"/>
        </w:rPr>
        <w:t>р</w:t>
      </w:r>
      <w:proofErr w:type="gramEnd"/>
      <w:r w:rsidRPr="00DC6818">
        <w:rPr>
          <w:rFonts w:ascii="Times New Roman" w:eastAsia="Times New Roman" w:hAnsi="Times New Roman" w:cs="Times New Roman"/>
          <w:color w:val="212121"/>
          <w:sz w:val="28"/>
          <w:szCs w:val="28"/>
          <w:lang w:eastAsia="ru-RU"/>
        </w:rPr>
        <w:t>ізноманітних форм методичної роботи (педагогічних рад, семінарів, консультацій, засідань творчої групи);</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lastRenderedPageBreak/>
        <w:t>· робота педагогів із самоосвіти через опрацювання Інтернет-ресурсів з питань дошкільної освіти.</w:t>
      </w:r>
    </w:p>
    <w:p w:rsidR="00DC6818" w:rsidRPr="00DC6818" w:rsidRDefault="00EA3136"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Заклад дошкільної освіти</w:t>
      </w:r>
      <w:r w:rsidR="00DC6818" w:rsidRPr="00DC6818">
        <w:rPr>
          <w:rFonts w:ascii="Times New Roman" w:eastAsia="Times New Roman" w:hAnsi="Times New Roman" w:cs="Times New Roman"/>
          <w:color w:val="212121"/>
          <w:sz w:val="28"/>
          <w:szCs w:val="28"/>
          <w:lang w:eastAsia="ru-RU"/>
        </w:rPr>
        <w:t xml:space="preserve"> укомплектовано </w:t>
      </w:r>
      <w:proofErr w:type="gramStart"/>
      <w:r w:rsidR="00DC6818" w:rsidRPr="00DC6818">
        <w:rPr>
          <w:rFonts w:ascii="Times New Roman" w:eastAsia="Times New Roman" w:hAnsi="Times New Roman" w:cs="Times New Roman"/>
          <w:color w:val="212121"/>
          <w:sz w:val="28"/>
          <w:szCs w:val="28"/>
          <w:lang w:eastAsia="ru-RU"/>
        </w:rPr>
        <w:t>р</w:t>
      </w:r>
      <w:proofErr w:type="gramEnd"/>
      <w:r w:rsidR="00DC6818" w:rsidRPr="00DC6818">
        <w:rPr>
          <w:rFonts w:ascii="Times New Roman" w:eastAsia="Times New Roman" w:hAnsi="Times New Roman" w:cs="Times New Roman"/>
          <w:color w:val="212121"/>
          <w:sz w:val="28"/>
          <w:szCs w:val="28"/>
          <w:lang w:eastAsia="ru-RU"/>
        </w:rPr>
        <w:t xml:space="preserve">ізноманітними електронними приладами для використання інформаційно – комунікаційних технологій, а саме: 2 комп’ютера, 2 магнітофона, </w:t>
      </w:r>
      <w:r>
        <w:rPr>
          <w:rFonts w:ascii="Times New Roman" w:eastAsia="Times New Roman" w:hAnsi="Times New Roman" w:cs="Times New Roman"/>
          <w:color w:val="212121"/>
          <w:sz w:val="28"/>
          <w:szCs w:val="28"/>
          <w:lang w:eastAsia="ru-RU"/>
        </w:rPr>
        <w:t>, ксерокс, сканер</w:t>
      </w:r>
      <w:r w:rsidR="00DC6818" w:rsidRPr="00DC6818">
        <w:rPr>
          <w:rFonts w:ascii="Times New Roman" w:eastAsia="Times New Roman" w:hAnsi="Times New Roman" w:cs="Times New Roman"/>
          <w:color w:val="212121"/>
          <w:sz w:val="28"/>
          <w:szCs w:val="28"/>
          <w:lang w:eastAsia="ru-RU"/>
        </w:rPr>
        <w:t>, 9 телевізорів, музичний це</w:t>
      </w:r>
      <w:r>
        <w:rPr>
          <w:rFonts w:ascii="Times New Roman" w:eastAsia="Times New Roman" w:hAnsi="Times New Roman" w:cs="Times New Roman"/>
          <w:color w:val="212121"/>
          <w:sz w:val="28"/>
          <w:szCs w:val="28"/>
          <w:lang w:eastAsia="ru-RU"/>
        </w:rPr>
        <w:t>нтр, DVD-програвач, DVD-караоке</w:t>
      </w:r>
      <w:r w:rsidR="00DC6818" w:rsidRPr="00DC6818">
        <w:rPr>
          <w:rFonts w:ascii="Times New Roman" w:eastAsia="Times New Roman" w:hAnsi="Times New Roman" w:cs="Times New Roman"/>
          <w:color w:val="212121"/>
          <w:sz w:val="28"/>
          <w:szCs w:val="28"/>
          <w:lang w:eastAsia="ru-RU"/>
        </w:rPr>
        <w:t>.</w:t>
      </w:r>
    </w:p>
    <w:p w:rsidR="00DC6818" w:rsidRPr="00DC6818" w:rsidRDefault="00EA3136"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Заклад дошкільної освіти</w:t>
      </w:r>
      <w:r w:rsidRPr="00DC6818">
        <w:rPr>
          <w:rFonts w:ascii="Times New Roman" w:eastAsia="Times New Roman" w:hAnsi="Times New Roman" w:cs="Times New Roman"/>
          <w:color w:val="212121"/>
          <w:sz w:val="28"/>
          <w:szCs w:val="28"/>
          <w:lang w:eastAsia="ru-RU"/>
        </w:rPr>
        <w:t xml:space="preserve"> </w:t>
      </w:r>
      <w:proofErr w:type="gramStart"/>
      <w:r w:rsidR="00DC6818" w:rsidRPr="00DC6818">
        <w:rPr>
          <w:rFonts w:ascii="Times New Roman" w:eastAsia="Times New Roman" w:hAnsi="Times New Roman" w:cs="Times New Roman"/>
          <w:color w:val="212121"/>
          <w:sz w:val="28"/>
          <w:szCs w:val="28"/>
          <w:lang w:eastAsia="ru-RU"/>
        </w:rPr>
        <w:t>п</w:t>
      </w:r>
      <w:proofErr w:type="gramEnd"/>
      <w:r w:rsidR="00DC6818" w:rsidRPr="00DC6818">
        <w:rPr>
          <w:rFonts w:ascii="Times New Roman" w:eastAsia="Times New Roman" w:hAnsi="Times New Roman" w:cs="Times New Roman"/>
          <w:color w:val="212121"/>
          <w:sz w:val="28"/>
          <w:szCs w:val="28"/>
          <w:lang w:eastAsia="ru-RU"/>
        </w:rPr>
        <w:t>ідключено до локальної мережі, яка функціонує. Аналіз стану управлінської діяльності щодо забезпечення інформатизації навчал</w:t>
      </w:r>
      <w:r w:rsidR="00DE5819">
        <w:rPr>
          <w:rFonts w:ascii="Times New Roman" w:eastAsia="Times New Roman" w:hAnsi="Times New Roman" w:cs="Times New Roman"/>
          <w:color w:val="212121"/>
          <w:sz w:val="28"/>
          <w:szCs w:val="28"/>
          <w:lang w:eastAsia="ru-RU"/>
        </w:rPr>
        <w:t xml:space="preserve">ьного закладу показав, що у 2022 </w:t>
      </w:r>
      <w:r w:rsidR="00DC6818" w:rsidRPr="00DC6818">
        <w:rPr>
          <w:rFonts w:ascii="Times New Roman" w:eastAsia="Times New Roman" w:hAnsi="Times New Roman" w:cs="Times New Roman"/>
          <w:color w:val="212121"/>
          <w:sz w:val="28"/>
          <w:szCs w:val="28"/>
          <w:lang w:eastAsia="ru-RU"/>
        </w:rPr>
        <w:t>-</w:t>
      </w:r>
      <w:r w:rsidR="00DE5819">
        <w:rPr>
          <w:rFonts w:ascii="Times New Roman" w:eastAsia="Times New Roman" w:hAnsi="Times New Roman" w:cs="Times New Roman"/>
          <w:color w:val="212121"/>
          <w:sz w:val="28"/>
          <w:szCs w:val="28"/>
          <w:lang w:eastAsia="ru-RU"/>
        </w:rPr>
        <w:t xml:space="preserve"> 2023</w:t>
      </w:r>
      <w:r w:rsidR="00DC6818" w:rsidRPr="00DC6818">
        <w:rPr>
          <w:rFonts w:ascii="Times New Roman" w:eastAsia="Times New Roman" w:hAnsi="Times New Roman" w:cs="Times New Roman"/>
          <w:color w:val="212121"/>
          <w:sz w:val="28"/>
          <w:szCs w:val="28"/>
          <w:lang w:eastAsia="ru-RU"/>
        </w:rPr>
        <w:t xml:space="preserve"> році в адміністративній діяльності та виховному процесі активно використовувались ресурси мережі Інтернет.</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xml:space="preserve">В дошкільному закладі активно використовувалось ІКТ в </w:t>
      </w:r>
      <w:proofErr w:type="gramStart"/>
      <w:r w:rsidRPr="00DC6818">
        <w:rPr>
          <w:rFonts w:ascii="Times New Roman" w:eastAsia="Times New Roman" w:hAnsi="Times New Roman" w:cs="Times New Roman"/>
          <w:color w:val="212121"/>
          <w:sz w:val="28"/>
          <w:szCs w:val="28"/>
          <w:lang w:eastAsia="ru-RU"/>
        </w:rPr>
        <w:t>адм</w:t>
      </w:r>
      <w:proofErr w:type="gramEnd"/>
      <w:r w:rsidRPr="00DC6818">
        <w:rPr>
          <w:rFonts w:ascii="Times New Roman" w:eastAsia="Times New Roman" w:hAnsi="Times New Roman" w:cs="Times New Roman"/>
          <w:color w:val="212121"/>
          <w:sz w:val="28"/>
          <w:szCs w:val="28"/>
          <w:lang w:eastAsia="ru-RU"/>
        </w:rPr>
        <w:t>іністративній діяльності та виховному процесі.</w:t>
      </w:r>
      <w:r w:rsidR="00DE5819">
        <w:rPr>
          <w:rFonts w:ascii="Times New Roman" w:eastAsia="Times New Roman" w:hAnsi="Times New Roman" w:cs="Times New Roman"/>
          <w:color w:val="212121"/>
          <w:sz w:val="28"/>
          <w:szCs w:val="28"/>
          <w:lang w:eastAsia="ru-RU"/>
        </w:rPr>
        <w:t xml:space="preserve"> Вихователь методист Старинчук Л.П</w:t>
      </w:r>
      <w:r w:rsidRPr="00DC6818">
        <w:rPr>
          <w:rFonts w:ascii="Times New Roman" w:eastAsia="Times New Roman" w:hAnsi="Times New Roman" w:cs="Times New Roman"/>
          <w:color w:val="212121"/>
          <w:sz w:val="28"/>
          <w:szCs w:val="28"/>
          <w:lang w:eastAsia="ru-RU"/>
        </w:rPr>
        <w:t>. зареєстрована на електронному порталі «Педрада», користується порадами цього порталу та залучає вихователів користуватися електронними педагогічними виданнями, Проведені консультації для педагогів:</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softHyphen/>
        <w:t xml:space="preserve"> «</w:t>
      </w:r>
      <w:proofErr w:type="gramStart"/>
      <w:r w:rsidRPr="00DC6818">
        <w:rPr>
          <w:rFonts w:ascii="Times New Roman" w:eastAsia="Times New Roman" w:hAnsi="Times New Roman" w:cs="Times New Roman"/>
          <w:color w:val="212121"/>
          <w:sz w:val="28"/>
          <w:szCs w:val="28"/>
          <w:lang w:eastAsia="ru-RU"/>
        </w:rPr>
        <w:t>П</w:t>
      </w:r>
      <w:proofErr w:type="gramEnd"/>
      <w:r w:rsidRPr="00DC6818">
        <w:rPr>
          <w:rFonts w:ascii="Times New Roman" w:eastAsia="Times New Roman" w:hAnsi="Times New Roman" w:cs="Times New Roman"/>
          <w:color w:val="212121"/>
          <w:sz w:val="28"/>
          <w:szCs w:val="28"/>
          <w:lang w:eastAsia="ru-RU"/>
        </w:rPr>
        <w:t>ідвищення комп'ютерної грамотності пед</w:t>
      </w:r>
      <w:r w:rsidR="00674E5E">
        <w:rPr>
          <w:rFonts w:ascii="Times New Roman" w:eastAsia="Times New Roman" w:hAnsi="Times New Roman" w:cs="Times New Roman"/>
          <w:color w:val="212121"/>
          <w:sz w:val="28"/>
          <w:szCs w:val="28"/>
          <w:lang w:eastAsia="ru-RU"/>
        </w:rPr>
        <w:t xml:space="preserve">агогічних працівників» - жовтень 2022 р.; липень, серпень 2023 </w:t>
      </w:r>
      <w:r w:rsidRPr="00DC6818">
        <w:rPr>
          <w:rFonts w:ascii="Times New Roman" w:eastAsia="Times New Roman" w:hAnsi="Times New Roman" w:cs="Times New Roman"/>
          <w:color w:val="212121"/>
          <w:sz w:val="28"/>
          <w:szCs w:val="28"/>
          <w:lang w:eastAsia="ru-RU"/>
        </w:rPr>
        <w:t>- «Використання онлайн-анкет в опитуванні батьків, проведення онлайн консультацій, зборів».</w:t>
      </w:r>
    </w:p>
    <w:p w:rsidR="00DC6818" w:rsidRPr="00DC6818" w:rsidRDefault="00674E5E"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Постійно протягом 2022/2023</w:t>
      </w:r>
      <w:r w:rsidR="00DC6818" w:rsidRPr="00DC6818">
        <w:rPr>
          <w:rFonts w:ascii="Times New Roman" w:eastAsia="Times New Roman" w:hAnsi="Times New Roman" w:cs="Times New Roman"/>
          <w:color w:val="212121"/>
          <w:sz w:val="28"/>
          <w:szCs w:val="28"/>
          <w:lang w:eastAsia="ru-RU"/>
        </w:rPr>
        <w:t xml:space="preserve"> н.р. активно використовувались в </w:t>
      </w:r>
      <w:proofErr w:type="gramStart"/>
      <w:r w:rsidR="00DC6818" w:rsidRPr="00DC6818">
        <w:rPr>
          <w:rFonts w:ascii="Times New Roman" w:eastAsia="Times New Roman" w:hAnsi="Times New Roman" w:cs="Times New Roman"/>
          <w:color w:val="212121"/>
          <w:sz w:val="28"/>
          <w:szCs w:val="28"/>
          <w:lang w:eastAsia="ru-RU"/>
        </w:rPr>
        <w:t>адм</w:t>
      </w:r>
      <w:proofErr w:type="gramEnd"/>
      <w:r w:rsidR="00DC6818" w:rsidRPr="00DC6818">
        <w:rPr>
          <w:rFonts w:ascii="Times New Roman" w:eastAsia="Times New Roman" w:hAnsi="Times New Roman" w:cs="Times New Roman"/>
          <w:color w:val="212121"/>
          <w:sz w:val="28"/>
          <w:szCs w:val="28"/>
          <w:lang w:eastAsia="ru-RU"/>
        </w:rPr>
        <w:t>іністративній діяльності та в виховному процесі ресурси мережі інтернет.</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xml:space="preserve">Але ще не всі педагоги на достатньому </w:t>
      </w:r>
      <w:proofErr w:type="gramStart"/>
      <w:r w:rsidRPr="00DC6818">
        <w:rPr>
          <w:rFonts w:ascii="Times New Roman" w:eastAsia="Times New Roman" w:hAnsi="Times New Roman" w:cs="Times New Roman"/>
          <w:color w:val="212121"/>
          <w:sz w:val="28"/>
          <w:szCs w:val="28"/>
          <w:lang w:eastAsia="ru-RU"/>
        </w:rPr>
        <w:t>р</w:t>
      </w:r>
      <w:proofErr w:type="gramEnd"/>
      <w:r w:rsidRPr="00DC6818">
        <w:rPr>
          <w:rFonts w:ascii="Times New Roman" w:eastAsia="Times New Roman" w:hAnsi="Times New Roman" w:cs="Times New Roman"/>
          <w:color w:val="212121"/>
          <w:sz w:val="28"/>
          <w:szCs w:val="28"/>
          <w:lang w:eastAsia="ru-RU"/>
        </w:rPr>
        <w:t>івні володіють ІКТ, недостатня кіль</w:t>
      </w:r>
      <w:r w:rsidR="00674E5E">
        <w:rPr>
          <w:rFonts w:ascii="Times New Roman" w:eastAsia="Times New Roman" w:hAnsi="Times New Roman" w:cs="Times New Roman"/>
          <w:color w:val="212121"/>
          <w:sz w:val="28"/>
          <w:szCs w:val="28"/>
          <w:lang w:eastAsia="ru-RU"/>
        </w:rPr>
        <w:t>кість комп'ютерної техніки в ЗДО</w:t>
      </w:r>
      <w:r w:rsidRPr="00DC6818">
        <w:rPr>
          <w:rFonts w:ascii="Times New Roman" w:eastAsia="Times New Roman" w:hAnsi="Times New Roman" w:cs="Times New Roman"/>
          <w:color w:val="212121"/>
          <w:sz w:val="28"/>
          <w:szCs w:val="28"/>
          <w:lang w:eastAsia="ru-RU"/>
        </w:rPr>
        <w:t>, а та що є в наявності застарілого зразка. Комп'ютерні технології недостатньо використовуються для всебічного розвитку дитини.</w:t>
      </w:r>
    </w:p>
    <w:p w:rsidR="00DC6818" w:rsidRPr="00674E5E" w:rsidRDefault="00DC6818" w:rsidP="00DC6818">
      <w:pPr>
        <w:shd w:val="clear" w:color="auto" w:fill="FFFFFF"/>
        <w:spacing w:after="295" w:line="240" w:lineRule="auto"/>
        <w:jc w:val="both"/>
        <w:rPr>
          <w:rFonts w:ascii="Times New Roman" w:eastAsia="Times New Roman" w:hAnsi="Times New Roman" w:cs="Times New Roman"/>
          <w:b/>
          <w:color w:val="212121"/>
          <w:sz w:val="28"/>
          <w:szCs w:val="28"/>
          <w:lang w:eastAsia="ru-RU"/>
        </w:rPr>
      </w:pPr>
      <w:proofErr w:type="gramStart"/>
      <w:r w:rsidRPr="00674E5E">
        <w:rPr>
          <w:rFonts w:ascii="Times New Roman" w:eastAsia="Times New Roman" w:hAnsi="Times New Roman" w:cs="Times New Roman"/>
          <w:b/>
          <w:color w:val="212121"/>
          <w:sz w:val="28"/>
          <w:szCs w:val="28"/>
          <w:lang w:eastAsia="ru-RU"/>
        </w:rPr>
        <w:t>Соц</w:t>
      </w:r>
      <w:proofErr w:type="gramEnd"/>
      <w:r w:rsidRPr="00674E5E">
        <w:rPr>
          <w:rFonts w:ascii="Times New Roman" w:eastAsia="Times New Roman" w:hAnsi="Times New Roman" w:cs="Times New Roman"/>
          <w:b/>
          <w:color w:val="212121"/>
          <w:sz w:val="28"/>
          <w:szCs w:val="28"/>
          <w:lang w:eastAsia="ru-RU"/>
        </w:rPr>
        <w:t>іально-економічний розвиток ЗДО</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proofErr w:type="gramStart"/>
      <w:r w:rsidRPr="00DC6818">
        <w:rPr>
          <w:rFonts w:ascii="Times New Roman" w:eastAsia="Times New Roman" w:hAnsi="Times New Roman" w:cs="Times New Roman"/>
          <w:color w:val="212121"/>
          <w:sz w:val="28"/>
          <w:szCs w:val="28"/>
          <w:lang w:eastAsia="ru-RU"/>
        </w:rPr>
        <w:t>У</w:t>
      </w:r>
      <w:proofErr w:type="gramEnd"/>
      <w:r w:rsidRPr="00DC6818">
        <w:rPr>
          <w:rFonts w:ascii="Times New Roman" w:eastAsia="Times New Roman" w:hAnsi="Times New Roman" w:cs="Times New Roman"/>
          <w:color w:val="212121"/>
          <w:sz w:val="28"/>
          <w:szCs w:val="28"/>
          <w:lang w:eastAsia="ru-RU"/>
        </w:rPr>
        <w:t xml:space="preserve"> </w:t>
      </w:r>
      <w:r w:rsidR="00AC24B0">
        <w:rPr>
          <w:rFonts w:ascii="Times New Roman" w:eastAsia="Times New Roman" w:hAnsi="Times New Roman" w:cs="Times New Roman"/>
          <w:color w:val="212121"/>
          <w:sz w:val="28"/>
          <w:szCs w:val="28"/>
          <w:lang w:eastAsia="ru-RU"/>
        </w:rPr>
        <w:t xml:space="preserve">закладі дошкільної освіти </w:t>
      </w:r>
      <w:r w:rsidRPr="00DC6818">
        <w:rPr>
          <w:rFonts w:ascii="Times New Roman" w:eastAsia="Times New Roman" w:hAnsi="Times New Roman" w:cs="Times New Roman"/>
          <w:color w:val="212121"/>
          <w:sz w:val="28"/>
          <w:szCs w:val="28"/>
          <w:lang w:eastAsia="ru-RU"/>
        </w:rPr>
        <w:t>створено умови для безпечного проведення освітнього процесу, для роботи всіх категорій працівників.</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xml:space="preserve">Фінансово-матеріальне забезпечення </w:t>
      </w:r>
      <w:proofErr w:type="gramStart"/>
      <w:r w:rsidRPr="00DC6818">
        <w:rPr>
          <w:rFonts w:ascii="Times New Roman" w:eastAsia="Times New Roman" w:hAnsi="Times New Roman" w:cs="Times New Roman"/>
          <w:color w:val="212121"/>
          <w:sz w:val="28"/>
          <w:szCs w:val="28"/>
          <w:lang w:eastAsia="ru-RU"/>
        </w:rPr>
        <w:t>КЗ</w:t>
      </w:r>
      <w:proofErr w:type="gramEnd"/>
      <w:r w:rsidRPr="00DC6818">
        <w:rPr>
          <w:rFonts w:ascii="Times New Roman" w:eastAsia="Times New Roman" w:hAnsi="Times New Roman" w:cs="Times New Roman"/>
          <w:color w:val="212121"/>
          <w:sz w:val="28"/>
          <w:szCs w:val="28"/>
          <w:lang w:eastAsia="ru-RU"/>
        </w:rPr>
        <w:t xml:space="preserve"> ЗДО</w:t>
      </w:r>
      <w:r w:rsidR="00AC24B0">
        <w:rPr>
          <w:rFonts w:ascii="Times New Roman" w:eastAsia="Times New Roman" w:hAnsi="Times New Roman" w:cs="Times New Roman"/>
          <w:color w:val="212121"/>
          <w:sz w:val="28"/>
          <w:szCs w:val="28"/>
          <w:lang w:eastAsia="ru-RU"/>
        </w:rPr>
        <w:t xml:space="preserve"> №1</w:t>
      </w:r>
      <w:r w:rsidRPr="00DC6818">
        <w:rPr>
          <w:rFonts w:ascii="Times New Roman" w:eastAsia="Times New Roman" w:hAnsi="Times New Roman" w:cs="Times New Roman"/>
          <w:color w:val="212121"/>
          <w:sz w:val="28"/>
          <w:szCs w:val="28"/>
          <w:lang w:eastAsia="ru-RU"/>
        </w:rPr>
        <w:t xml:space="preserve"> відбувалось</w:t>
      </w:r>
      <w:r w:rsidR="00AC24B0">
        <w:rPr>
          <w:rFonts w:ascii="Times New Roman" w:eastAsia="Times New Roman" w:hAnsi="Times New Roman" w:cs="Times New Roman"/>
          <w:color w:val="212121"/>
          <w:sz w:val="28"/>
          <w:szCs w:val="28"/>
          <w:lang w:eastAsia="ru-RU"/>
        </w:rPr>
        <w:t xml:space="preserve"> за рахунок бюджетних коштів. </w:t>
      </w:r>
      <w:r w:rsidRPr="00DC6818">
        <w:rPr>
          <w:rFonts w:ascii="Times New Roman" w:eastAsia="Times New Roman" w:hAnsi="Times New Roman" w:cs="Times New Roman"/>
          <w:color w:val="212121"/>
          <w:sz w:val="28"/>
          <w:szCs w:val="28"/>
          <w:lang w:eastAsia="ru-RU"/>
        </w:rPr>
        <w:t>Було покращено матеріально-технічну базу.</w:t>
      </w:r>
    </w:p>
    <w:p w:rsidR="00AC24B0" w:rsidRDefault="00AC24B0"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 xml:space="preserve">Так у 2022 </w:t>
      </w:r>
      <w:r w:rsidR="00DC6818" w:rsidRPr="00DC6818">
        <w:rPr>
          <w:rFonts w:ascii="Times New Roman" w:eastAsia="Times New Roman" w:hAnsi="Times New Roman" w:cs="Times New Roman"/>
          <w:color w:val="212121"/>
          <w:sz w:val="28"/>
          <w:szCs w:val="28"/>
          <w:lang w:eastAsia="ru-RU"/>
        </w:rPr>
        <w:t>-</w:t>
      </w:r>
      <w:r>
        <w:rPr>
          <w:rFonts w:ascii="Times New Roman" w:eastAsia="Times New Roman" w:hAnsi="Times New Roman" w:cs="Times New Roman"/>
          <w:color w:val="212121"/>
          <w:sz w:val="28"/>
          <w:szCs w:val="28"/>
          <w:lang w:eastAsia="ru-RU"/>
        </w:rPr>
        <w:t xml:space="preserve"> 2023</w:t>
      </w:r>
      <w:r w:rsidR="00DC6818" w:rsidRPr="00DC6818">
        <w:rPr>
          <w:rFonts w:ascii="Times New Roman" w:eastAsia="Times New Roman" w:hAnsi="Times New Roman" w:cs="Times New Roman"/>
          <w:color w:val="212121"/>
          <w:sz w:val="28"/>
          <w:szCs w:val="28"/>
          <w:lang w:eastAsia="ru-RU"/>
        </w:rPr>
        <w:t xml:space="preserve"> р. був проведений </w:t>
      </w:r>
      <w:r>
        <w:rPr>
          <w:rFonts w:ascii="Times New Roman" w:eastAsia="Times New Roman" w:hAnsi="Times New Roman" w:cs="Times New Roman"/>
          <w:color w:val="212121"/>
          <w:sz w:val="28"/>
          <w:szCs w:val="28"/>
          <w:lang w:eastAsia="ru-RU"/>
        </w:rPr>
        <w:t>поточний ремонт: харчовий блок, вбиральня, мед</w:t>
      </w:r>
      <w:proofErr w:type="gramStart"/>
      <w:r>
        <w:rPr>
          <w:rFonts w:ascii="Times New Roman" w:eastAsia="Times New Roman" w:hAnsi="Times New Roman" w:cs="Times New Roman"/>
          <w:color w:val="212121"/>
          <w:sz w:val="28"/>
          <w:szCs w:val="28"/>
          <w:lang w:eastAsia="ru-RU"/>
        </w:rPr>
        <w:t>.п</w:t>
      </w:r>
      <w:proofErr w:type="gramEnd"/>
      <w:r>
        <w:rPr>
          <w:rFonts w:ascii="Times New Roman" w:eastAsia="Times New Roman" w:hAnsi="Times New Roman" w:cs="Times New Roman"/>
          <w:color w:val="212121"/>
          <w:sz w:val="28"/>
          <w:szCs w:val="28"/>
          <w:lang w:eastAsia="ru-RU"/>
        </w:rPr>
        <w:t>ункт,групові кімнати,музичний та спортивний зал, проведено ремонт цоколя будинку.</w:t>
      </w:r>
    </w:p>
    <w:p w:rsidR="00DC6818" w:rsidRPr="00DC6818" w:rsidRDefault="008A027E"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 xml:space="preserve">За </w:t>
      </w:r>
      <w:r w:rsidR="00DC6818" w:rsidRPr="00DC6818">
        <w:rPr>
          <w:rFonts w:ascii="Times New Roman" w:eastAsia="Times New Roman" w:hAnsi="Times New Roman" w:cs="Times New Roman"/>
          <w:color w:val="212121"/>
          <w:sz w:val="28"/>
          <w:szCs w:val="28"/>
          <w:lang w:eastAsia="ru-RU"/>
        </w:rPr>
        <w:t>забюджетні кошти були придбані:</w:t>
      </w:r>
    </w:p>
    <w:p w:rsidR="00DC6818" w:rsidRPr="00DC6818" w:rsidRDefault="00AC24B0"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lastRenderedPageBreak/>
        <w:t xml:space="preserve">- іграшки для дітей з ООП </w:t>
      </w:r>
      <w:r w:rsidR="00DC6818" w:rsidRPr="00DC6818">
        <w:rPr>
          <w:rFonts w:ascii="Times New Roman" w:eastAsia="Times New Roman" w:hAnsi="Times New Roman" w:cs="Times New Roman"/>
          <w:color w:val="212121"/>
          <w:sz w:val="28"/>
          <w:szCs w:val="28"/>
          <w:lang w:eastAsia="ru-RU"/>
        </w:rPr>
        <w:t xml:space="preserve">- </w:t>
      </w:r>
      <w:r>
        <w:rPr>
          <w:rFonts w:ascii="Times New Roman" w:eastAsia="Times New Roman" w:hAnsi="Times New Roman" w:cs="Times New Roman"/>
          <w:color w:val="212121"/>
          <w:sz w:val="28"/>
          <w:szCs w:val="28"/>
          <w:lang w:eastAsia="ru-RU"/>
        </w:rPr>
        <w:t>6500</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xml:space="preserve">- господарчий інвентар – </w:t>
      </w:r>
      <w:r w:rsidR="00D40E5B">
        <w:rPr>
          <w:rFonts w:ascii="Times New Roman" w:eastAsia="Times New Roman" w:hAnsi="Times New Roman" w:cs="Times New Roman"/>
          <w:color w:val="212121"/>
          <w:sz w:val="28"/>
          <w:szCs w:val="28"/>
          <w:lang w:eastAsia="ru-RU"/>
        </w:rPr>
        <w:t>32 924</w:t>
      </w:r>
    </w:p>
    <w:p w:rsidR="00DC6818" w:rsidRPr="00DC6818" w:rsidRDefault="00D40E5B"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 медичні препарати – 400</w:t>
      </w:r>
      <w:r w:rsidR="00DC6818" w:rsidRPr="00DC6818">
        <w:rPr>
          <w:rFonts w:ascii="Times New Roman" w:eastAsia="Times New Roman" w:hAnsi="Times New Roman" w:cs="Times New Roman"/>
          <w:color w:val="212121"/>
          <w:sz w:val="28"/>
          <w:szCs w:val="28"/>
          <w:lang w:eastAsia="ru-RU"/>
        </w:rPr>
        <w:t>0</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xml:space="preserve">- </w:t>
      </w:r>
      <w:proofErr w:type="gramStart"/>
      <w:r w:rsidRPr="00DC6818">
        <w:rPr>
          <w:rFonts w:ascii="Times New Roman" w:eastAsia="Times New Roman" w:hAnsi="Times New Roman" w:cs="Times New Roman"/>
          <w:color w:val="212121"/>
          <w:sz w:val="28"/>
          <w:szCs w:val="28"/>
          <w:lang w:eastAsia="ru-RU"/>
        </w:rPr>
        <w:t>з</w:t>
      </w:r>
      <w:r w:rsidR="00D40E5B">
        <w:rPr>
          <w:rFonts w:ascii="Times New Roman" w:eastAsia="Times New Roman" w:hAnsi="Times New Roman" w:cs="Times New Roman"/>
          <w:color w:val="212121"/>
          <w:sz w:val="28"/>
          <w:szCs w:val="28"/>
          <w:lang w:eastAsia="ru-RU"/>
        </w:rPr>
        <w:t>аміри</w:t>
      </w:r>
      <w:proofErr w:type="gramEnd"/>
      <w:r w:rsidR="00D40E5B">
        <w:rPr>
          <w:rFonts w:ascii="Times New Roman" w:eastAsia="Times New Roman" w:hAnsi="Times New Roman" w:cs="Times New Roman"/>
          <w:color w:val="212121"/>
          <w:sz w:val="28"/>
          <w:szCs w:val="28"/>
          <w:lang w:eastAsia="ru-RU"/>
        </w:rPr>
        <w:t xml:space="preserve"> опору та ізоляції – 2400</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мя</w:t>
      </w:r>
      <w:r w:rsidR="00D40E5B">
        <w:rPr>
          <w:rFonts w:ascii="Times New Roman" w:eastAsia="Times New Roman" w:hAnsi="Times New Roman" w:cs="Times New Roman"/>
          <w:color w:val="212121"/>
          <w:sz w:val="28"/>
          <w:szCs w:val="28"/>
          <w:lang w:eastAsia="ru-RU"/>
        </w:rPr>
        <w:t>кий інветар – 50 коплеків дитячої постелі і 50 подушок</w:t>
      </w:r>
    </w:p>
    <w:p w:rsidR="00DC6818" w:rsidRPr="00DC6818" w:rsidRDefault="00D40E5B"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 вивіз сміття (90</w:t>
      </w:r>
      <w:r w:rsidR="00DC6818" w:rsidRPr="00DC6818">
        <w:rPr>
          <w:rFonts w:ascii="Times New Roman" w:eastAsia="Times New Roman" w:hAnsi="Times New Roman" w:cs="Times New Roman"/>
          <w:color w:val="212121"/>
          <w:sz w:val="28"/>
          <w:szCs w:val="28"/>
          <w:lang w:eastAsia="ru-RU"/>
        </w:rPr>
        <w:t xml:space="preserve"> м куб) </w:t>
      </w:r>
    </w:p>
    <w:p w:rsid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xml:space="preserve">- господарчі витрати </w:t>
      </w:r>
      <w:r w:rsidR="00D40E5B">
        <w:rPr>
          <w:rFonts w:ascii="Times New Roman" w:eastAsia="Times New Roman" w:hAnsi="Times New Roman" w:cs="Times New Roman"/>
          <w:color w:val="212121"/>
          <w:sz w:val="28"/>
          <w:szCs w:val="28"/>
          <w:lang w:eastAsia="ru-RU"/>
        </w:rPr>
        <w:t>–</w:t>
      </w:r>
      <w:r w:rsidRPr="00DC6818">
        <w:rPr>
          <w:rFonts w:ascii="Times New Roman" w:eastAsia="Times New Roman" w:hAnsi="Times New Roman" w:cs="Times New Roman"/>
          <w:color w:val="212121"/>
          <w:sz w:val="28"/>
          <w:szCs w:val="28"/>
          <w:lang w:eastAsia="ru-RU"/>
        </w:rPr>
        <w:t xml:space="preserve"> </w:t>
      </w:r>
      <w:r w:rsidR="00D40E5B">
        <w:rPr>
          <w:rFonts w:ascii="Times New Roman" w:eastAsia="Times New Roman" w:hAnsi="Times New Roman" w:cs="Times New Roman"/>
          <w:color w:val="212121"/>
          <w:sz w:val="28"/>
          <w:szCs w:val="28"/>
          <w:lang w:eastAsia="ru-RU"/>
        </w:rPr>
        <w:t>65 246 (матеріали для укриття 13</w:t>
      </w:r>
      <w:r w:rsidR="008A027E">
        <w:rPr>
          <w:rFonts w:ascii="Times New Roman" w:eastAsia="Times New Roman" w:hAnsi="Times New Roman" w:cs="Times New Roman"/>
          <w:color w:val="212121"/>
          <w:sz w:val="28"/>
          <w:szCs w:val="28"/>
          <w:lang w:eastAsia="ru-RU"/>
        </w:rPr>
        <w:t> </w:t>
      </w:r>
      <w:r w:rsidR="00D40E5B">
        <w:rPr>
          <w:rFonts w:ascii="Times New Roman" w:eastAsia="Times New Roman" w:hAnsi="Times New Roman" w:cs="Times New Roman"/>
          <w:color w:val="212121"/>
          <w:sz w:val="28"/>
          <w:szCs w:val="28"/>
          <w:lang w:eastAsia="ru-RU"/>
        </w:rPr>
        <w:t>000)</w:t>
      </w:r>
    </w:p>
    <w:p w:rsidR="008A027E" w:rsidRDefault="008A027E"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 xml:space="preserve">- Генератор </w:t>
      </w:r>
    </w:p>
    <w:p w:rsidR="008A027E" w:rsidRDefault="008A027E"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 Дрова – 252 куб.м.</w:t>
      </w:r>
    </w:p>
    <w:p w:rsidR="008A027E" w:rsidRDefault="008A027E"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 Вугілля 1.400 т.</w:t>
      </w:r>
    </w:p>
    <w:p w:rsidR="00D40E5B" w:rsidRDefault="00D40E5B"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Отримано в подарунок пральну машину</w:t>
      </w:r>
      <w:r w:rsidR="008A027E">
        <w:rPr>
          <w:rFonts w:ascii="Times New Roman" w:eastAsia="Times New Roman" w:hAnsi="Times New Roman" w:cs="Times New Roman"/>
          <w:color w:val="212121"/>
          <w:sz w:val="28"/>
          <w:szCs w:val="28"/>
          <w:lang w:eastAsia="ru-RU"/>
        </w:rPr>
        <w:t xml:space="preserve"> в рамках проєкту МОМ</w:t>
      </w:r>
      <w:r>
        <w:rPr>
          <w:rFonts w:ascii="Times New Roman" w:eastAsia="Times New Roman" w:hAnsi="Times New Roman" w:cs="Times New Roman"/>
          <w:color w:val="212121"/>
          <w:sz w:val="28"/>
          <w:szCs w:val="28"/>
          <w:lang w:eastAsia="ru-RU"/>
        </w:rPr>
        <w:t xml:space="preserve"> – 10 202</w:t>
      </w:r>
    </w:p>
    <w:p w:rsidR="00D40E5B" w:rsidRDefault="00D40E5B"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Сушильна машина – 16 901</w:t>
      </w:r>
    </w:p>
    <w:p w:rsidR="00DC6818" w:rsidRPr="00DC6818" w:rsidRDefault="00DC6818" w:rsidP="008A027E">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 xml:space="preserve">Стан приміщень ЗДО відповідає санітарним нормам, має задовільну оцінку. Ігрові майданчики та територія що прилягає до них утримується в чистоті відповідно </w:t>
      </w:r>
      <w:proofErr w:type="gramStart"/>
      <w:r w:rsidRPr="00DC6818">
        <w:rPr>
          <w:rFonts w:ascii="Times New Roman" w:eastAsia="Times New Roman" w:hAnsi="Times New Roman" w:cs="Times New Roman"/>
          <w:color w:val="212121"/>
          <w:sz w:val="28"/>
          <w:szCs w:val="28"/>
          <w:lang w:eastAsia="ru-RU"/>
        </w:rPr>
        <w:t>до</w:t>
      </w:r>
      <w:proofErr w:type="gramEnd"/>
      <w:r w:rsidRPr="00DC6818">
        <w:rPr>
          <w:rFonts w:ascii="Times New Roman" w:eastAsia="Times New Roman" w:hAnsi="Times New Roman" w:cs="Times New Roman"/>
          <w:color w:val="212121"/>
          <w:sz w:val="28"/>
          <w:szCs w:val="28"/>
          <w:lang w:eastAsia="ru-RU"/>
        </w:rPr>
        <w:t xml:space="preserve"> </w:t>
      </w:r>
      <w:proofErr w:type="gramStart"/>
      <w:r w:rsidRPr="00DC6818">
        <w:rPr>
          <w:rFonts w:ascii="Times New Roman" w:eastAsia="Times New Roman" w:hAnsi="Times New Roman" w:cs="Times New Roman"/>
          <w:color w:val="212121"/>
          <w:sz w:val="28"/>
          <w:szCs w:val="28"/>
          <w:lang w:eastAsia="ru-RU"/>
        </w:rPr>
        <w:t>сан</w:t>
      </w:r>
      <w:proofErr w:type="gramEnd"/>
      <w:r w:rsidRPr="00DC6818">
        <w:rPr>
          <w:rFonts w:ascii="Times New Roman" w:eastAsia="Times New Roman" w:hAnsi="Times New Roman" w:cs="Times New Roman"/>
          <w:color w:val="212121"/>
          <w:sz w:val="28"/>
          <w:szCs w:val="28"/>
          <w:lang w:eastAsia="ru-RU"/>
        </w:rPr>
        <w:t>ітарних норм. Гігієнічний режим прибирання постійно і систематично контролюється медичною сестрою старшою, завгоспом. Робочі місця відповідають сані</w:t>
      </w:r>
      <w:proofErr w:type="gramStart"/>
      <w:r w:rsidRPr="00DC6818">
        <w:rPr>
          <w:rFonts w:ascii="Times New Roman" w:eastAsia="Times New Roman" w:hAnsi="Times New Roman" w:cs="Times New Roman"/>
          <w:color w:val="212121"/>
          <w:sz w:val="28"/>
          <w:szCs w:val="28"/>
          <w:lang w:eastAsia="ru-RU"/>
        </w:rPr>
        <w:t>тарно-г</w:t>
      </w:r>
      <w:proofErr w:type="gramEnd"/>
      <w:r w:rsidRPr="00DC6818">
        <w:rPr>
          <w:rFonts w:ascii="Times New Roman" w:eastAsia="Times New Roman" w:hAnsi="Times New Roman" w:cs="Times New Roman"/>
          <w:color w:val="212121"/>
          <w:sz w:val="28"/>
          <w:szCs w:val="28"/>
          <w:lang w:eastAsia="ru-RU"/>
        </w:rPr>
        <w:t>ігієнічним нормам, вимогам безпеки і охорони праці.</w:t>
      </w:r>
    </w:p>
    <w:p w:rsidR="00DC6818" w:rsidRPr="00DC6818" w:rsidRDefault="00DC6818" w:rsidP="00DC6818">
      <w:pPr>
        <w:shd w:val="clear" w:color="auto" w:fill="FFFFFF"/>
        <w:spacing w:after="295" w:line="240" w:lineRule="auto"/>
        <w:jc w:val="both"/>
        <w:rPr>
          <w:rFonts w:ascii="Times New Roman" w:eastAsia="Times New Roman" w:hAnsi="Times New Roman" w:cs="Times New Roman"/>
          <w:color w:val="212121"/>
          <w:sz w:val="28"/>
          <w:szCs w:val="28"/>
          <w:lang w:eastAsia="ru-RU"/>
        </w:rPr>
      </w:pPr>
      <w:r w:rsidRPr="00DC6818">
        <w:rPr>
          <w:rFonts w:ascii="Times New Roman" w:eastAsia="Times New Roman" w:hAnsi="Times New Roman" w:cs="Times New Roman"/>
          <w:color w:val="212121"/>
          <w:sz w:val="28"/>
          <w:szCs w:val="28"/>
          <w:lang w:eastAsia="ru-RU"/>
        </w:rPr>
        <w:t>ЗДО забезпечено необхідним обладнанням, меблями, м'яким інвентарем.</w:t>
      </w:r>
    </w:p>
    <w:p w:rsidR="002D79BC" w:rsidRDefault="00DC6818" w:rsidP="00AC24B0">
      <w:pPr>
        <w:shd w:val="clear" w:color="auto" w:fill="FFFFFF"/>
        <w:spacing w:after="295" w:line="240" w:lineRule="auto"/>
        <w:jc w:val="both"/>
        <w:rPr>
          <w:rFonts w:ascii="Times New Roman" w:eastAsia="Times New Roman" w:hAnsi="Times New Roman" w:cs="Times New Roman"/>
          <w:color w:val="212121"/>
          <w:sz w:val="28"/>
          <w:szCs w:val="28"/>
          <w:lang w:eastAsia="ru-RU"/>
        </w:rPr>
      </w:pPr>
      <w:proofErr w:type="gramStart"/>
      <w:r w:rsidRPr="00DC6818">
        <w:rPr>
          <w:rFonts w:ascii="Times New Roman" w:eastAsia="Times New Roman" w:hAnsi="Times New Roman" w:cs="Times New Roman"/>
          <w:color w:val="212121"/>
          <w:sz w:val="28"/>
          <w:szCs w:val="28"/>
          <w:lang w:eastAsia="ru-RU"/>
        </w:rPr>
        <w:t>Пр</w:t>
      </w:r>
      <w:proofErr w:type="gramEnd"/>
      <w:r w:rsidRPr="00DC6818">
        <w:rPr>
          <w:rFonts w:ascii="Times New Roman" w:eastAsia="Times New Roman" w:hAnsi="Times New Roman" w:cs="Times New Roman"/>
          <w:color w:val="212121"/>
          <w:sz w:val="28"/>
          <w:szCs w:val="28"/>
          <w:lang w:eastAsia="ru-RU"/>
        </w:rPr>
        <w:t>іоритетними напрямами у сфері матеріально-технічного і навчально-матеріального є забезпечення освітньої діяльн</w:t>
      </w:r>
      <w:r w:rsidR="00AC24B0">
        <w:rPr>
          <w:rFonts w:ascii="Times New Roman" w:eastAsia="Times New Roman" w:hAnsi="Times New Roman" w:cs="Times New Roman"/>
          <w:color w:val="212121"/>
          <w:sz w:val="28"/>
          <w:szCs w:val="28"/>
          <w:lang w:eastAsia="ru-RU"/>
        </w:rPr>
        <w:t>ості сучасним устаткуванням ЗДО</w:t>
      </w:r>
      <w:r w:rsidR="008A027E">
        <w:rPr>
          <w:rFonts w:ascii="Times New Roman" w:eastAsia="Times New Roman" w:hAnsi="Times New Roman" w:cs="Times New Roman"/>
          <w:color w:val="212121"/>
          <w:sz w:val="28"/>
          <w:szCs w:val="28"/>
          <w:lang w:eastAsia="ru-RU"/>
        </w:rPr>
        <w:t>.</w:t>
      </w:r>
    </w:p>
    <w:p w:rsidR="00D417B1" w:rsidRDefault="00D417B1" w:rsidP="00AC24B0">
      <w:pPr>
        <w:shd w:val="clear" w:color="auto" w:fill="FFFFFF"/>
        <w:spacing w:after="295" w:line="240" w:lineRule="auto"/>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Всім дякую за співпрацю!</w:t>
      </w:r>
    </w:p>
    <w:p w:rsidR="00D417B1" w:rsidRPr="00D417B1" w:rsidRDefault="00D417B1" w:rsidP="00AC24B0">
      <w:pPr>
        <w:shd w:val="clear" w:color="auto" w:fill="FFFFFF"/>
        <w:spacing w:after="295" w:line="240" w:lineRule="auto"/>
        <w:jc w:val="both"/>
        <w:rPr>
          <w:rFonts w:ascii="Times New Roman" w:eastAsia="Times New Roman" w:hAnsi="Times New Roman" w:cs="Times New Roman"/>
          <w:color w:val="212121"/>
          <w:sz w:val="28"/>
          <w:szCs w:val="28"/>
          <w:lang w:eastAsia="ru-RU"/>
        </w:rPr>
      </w:pPr>
      <w:proofErr w:type="gramStart"/>
      <w:r>
        <w:rPr>
          <w:rFonts w:ascii="Times New Roman" w:eastAsia="Times New Roman" w:hAnsi="Times New Roman" w:cs="Times New Roman"/>
          <w:color w:val="212121"/>
          <w:sz w:val="28"/>
          <w:szCs w:val="28"/>
          <w:lang w:eastAsia="ru-RU"/>
        </w:rPr>
        <w:t>Здоров</w:t>
      </w:r>
      <w:r w:rsidRPr="00D417B1">
        <w:rPr>
          <w:rFonts w:ascii="Times New Roman" w:eastAsia="Times New Roman" w:hAnsi="Times New Roman" w:cs="Times New Roman"/>
          <w:color w:val="212121"/>
          <w:sz w:val="28"/>
          <w:szCs w:val="28"/>
          <w:lang w:eastAsia="ru-RU"/>
        </w:rPr>
        <w:t>’</w:t>
      </w:r>
      <w:r>
        <w:rPr>
          <w:rFonts w:ascii="Times New Roman" w:eastAsia="Times New Roman" w:hAnsi="Times New Roman" w:cs="Times New Roman"/>
          <w:color w:val="212121"/>
          <w:sz w:val="28"/>
          <w:szCs w:val="28"/>
          <w:lang w:eastAsia="ru-RU"/>
        </w:rPr>
        <w:t>я, сімейного благополуччя, успіхів у роботі</w:t>
      </w:r>
      <w:r w:rsidR="0050581E">
        <w:rPr>
          <w:rFonts w:ascii="Times New Roman" w:eastAsia="Times New Roman" w:hAnsi="Times New Roman" w:cs="Times New Roman"/>
          <w:color w:val="212121"/>
          <w:sz w:val="28"/>
          <w:szCs w:val="28"/>
          <w:lang w:eastAsia="ru-RU"/>
        </w:rPr>
        <w:t xml:space="preserve"> т</w:t>
      </w:r>
      <w:r>
        <w:rPr>
          <w:rFonts w:ascii="Times New Roman" w:eastAsia="Times New Roman" w:hAnsi="Times New Roman" w:cs="Times New Roman"/>
          <w:color w:val="212121"/>
          <w:sz w:val="28"/>
          <w:szCs w:val="28"/>
          <w:lang w:eastAsia="ru-RU"/>
        </w:rPr>
        <w:t>а мирного неба</w:t>
      </w:r>
      <w:r w:rsidR="0050581E">
        <w:rPr>
          <w:rFonts w:ascii="Times New Roman" w:eastAsia="Times New Roman" w:hAnsi="Times New Roman" w:cs="Times New Roman"/>
          <w:color w:val="212121"/>
          <w:sz w:val="28"/>
          <w:szCs w:val="28"/>
          <w:lang w:eastAsia="ru-RU"/>
        </w:rPr>
        <w:t>.</w:t>
      </w:r>
      <w:proofErr w:type="gramEnd"/>
    </w:p>
    <w:p w:rsidR="00772131" w:rsidRDefault="00772131">
      <w:pPr>
        <w:jc w:val="both"/>
        <w:rPr>
          <w:rFonts w:ascii="Times New Roman" w:hAnsi="Times New Roman" w:cs="Times New Roman"/>
          <w:sz w:val="28"/>
          <w:szCs w:val="28"/>
          <w:lang w:val="uk-UA"/>
        </w:rPr>
      </w:pPr>
    </w:p>
    <w:p w:rsidR="005C4C32" w:rsidRDefault="005C4C32">
      <w:pPr>
        <w:jc w:val="both"/>
        <w:rPr>
          <w:rFonts w:ascii="Times New Roman" w:hAnsi="Times New Roman" w:cs="Times New Roman"/>
          <w:sz w:val="28"/>
          <w:szCs w:val="28"/>
          <w:lang w:val="uk-UA"/>
        </w:rPr>
      </w:pPr>
    </w:p>
    <w:p w:rsidR="005C4C32" w:rsidRDefault="005C4C32">
      <w:pPr>
        <w:jc w:val="both"/>
        <w:rPr>
          <w:rFonts w:ascii="Times New Roman" w:hAnsi="Times New Roman" w:cs="Times New Roman"/>
          <w:sz w:val="28"/>
          <w:szCs w:val="28"/>
          <w:lang w:val="uk-UA"/>
        </w:rPr>
      </w:pPr>
    </w:p>
    <w:p w:rsidR="005C4C32" w:rsidRPr="005C4C32" w:rsidRDefault="005C4C32" w:rsidP="005C4C32">
      <w:pPr>
        <w:spacing w:after="160" w:line="259" w:lineRule="auto"/>
        <w:jc w:val="center"/>
        <w:rPr>
          <w:rFonts w:ascii="Times New Roman" w:eastAsia="Calibri" w:hAnsi="Times New Roman" w:cs="Times New Roman"/>
          <w:sz w:val="28"/>
          <w:szCs w:val="28"/>
        </w:rPr>
      </w:pPr>
      <w:r w:rsidRPr="005C4C32">
        <w:rPr>
          <w:rFonts w:ascii="Times New Roman" w:eastAsia="Calibri" w:hAnsi="Times New Roman" w:cs="Times New Roman"/>
          <w:b/>
          <w:sz w:val="28"/>
          <w:szCs w:val="28"/>
          <w:lang w:val="uk-UA"/>
        </w:rPr>
        <w:lastRenderedPageBreak/>
        <w:t>ПРОТОКОЛ</w:t>
      </w:r>
    </w:p>
    <w:p w:rsidR="005C4C32" w:rsidRPr="005C4C32" w:rsidRDefault="005C4C32" w:rsidP="005C4C32">
      <w:pPr>
        <w:tabs>
          <w:tab w:val="left" w:pos="2055"/>
        </w:tabs>
        <w:spacing w:after="160" w:line="240" w:lineRule="auto"/>
        <w:jc w:val="center"/>
        <w:rPr>
          <w:rFonts w:ascii="Times New Roman" w:eastAsia="Calibri" w:hAnsi="Times New Roman" w:cs="Times New Roman"/>
          <w:sz w:val="28"/>
          <w:szCs w:val="28"/>
          <w:lang w:val="uk-UA"/>
        </w:rPr>
      </w:pPr>
      <w:r w:rsidRPr="005C4C32">
        <w:rPr>
          <w:rFonts w:ascii="Times New Roman" w:eastAsia="Calibri" w:hAnsi="Times New Roman" w:cs="Times New Roman"/>
          <w:sz w:val="28"/>
          <w:szCs w:val="28"/>
          <w:lang w:val="uk-UA"/>
        </w:rPr>
        <w:t>ЗВІТУВАННЯ ДИРЕКТОРА    Л. В. МІЩУК  КОМУНАЛЬНОГО  ЗАКЛАДУ</w:t>
      </w:r>
    </w:p>
    <w:p w:rsidR="005C4C32" w:rsidRPr="005C4C32" w:rsidRDefault="005C4C32" w:rsidP="005C4C32">
      <w:pPr>
        <w:tabs>
          <w:tab w:val="left" w:pos="2055"/>
        </w:tabs>
        <w:spacing w:after="160" w:line="240" w:lineRule="auto"/>
        <w:jc w:val="center"/>
        <w:rPr>
          <w:rFonts w:ascii="Times New Roman" w:eastAsia="Calibri" w:hAnsi="Times New Roman" w:cs="Times New Roman"/>
          <w:sz w:val="28"/>
          <w:szCs w:val="28"/>
        </w:rPr>
      </w:pPr>
      <w:r w:rsidRPr="005C4C32">
        <w:rPr>
          <w:rFonts w:ascii="Times New Roman" w:eastAsia="Calibri" w:hAnsi="Times New Roman" w:cs="Times New Roman"/>
          <w:sz w:val="28"/>
          <w:szCs w:val="28"/>
          <w:lang w:val="uk-UA"/>
        </w:rPr>
        <w:t>«ПОГРЕБИЩЕНСЬКОГО ЗАКЛАДУ  ДОШКІЛЬНОЇ ОСВІТИ ЗАГАЛЬНОГО РОЗВИТКУ</w:t>
      </w:r>
    </w:p>
    <w:p w:rsidR="005C4C32" w:rsidRPr="005C4C32" w:rsidRDefault="005C4C32" w:rsidP="005C4C32">
      <w:pPr>
        <w:tabs>
          <w:tab w:val="left" w:pos="2055"/>
        </w:tabs>
        <w:spacing w:after="160" w:line="240" w:lineRule="auto"/>
        <w:jc w:val="center"/>
        <w:rPr>
          <w:rFonts w:ascii="Times New Roman" w:eastAsia="Calibri" w:hAnsi="Times New Roman" w:cs="Times New Roman"/>
          <w:sz w:val="28"/>
          <w:szCs w:val="28"/>
        </w:rPr>
      </w:pPr>
      <w:r w:rsidRPr="005C4C32">
        <w:rPr>
          <w:rFonts w:ascii="Times New Roman" w:eastAsia="Calibri" w:hAnsi="Times New Roman" w:cs="Times New Roman"/>
          <w:sz w:val="28"/>
          <w:szCs w:val="28"/>
          <w:lang w:val="uk-UA"/>
        </w:rPr>
        <w:t xml:space="preserve">( ЯСЛА – САДОК) №1 ПОГРЕБИЩЕНСЬКОЇ МІСЬКОЇ РАДИ ВІННИЦЬКОГО РАЙОНУ </w:t>
      </w:r>
    </w:p>
    <w:p w:rsidR="005C4C32" w:rsidRPr="005C4C32" w:rsidRDefault="005C4C32" w:rsidP="005C4C32">
      <w:pPr>
        <w:tabs>
          <w:tab w:val="left" w:pos="2055"/>
        </w:tabs>
        <w:spacing w:after="160" w:line="240" w:lineRule="auto"/>
        <w:jc w:val="center"/>
        <w:rPr>
          <w:rFonts w:ascii="Times New Roman" w:eastAsia="Calibri" w:hAnsi="Times New Roman" w:cs="Times New Roman"/>
          <w:sz w:val="28"/>
          <w:szCs w:val="28"/>
          <w:lang w:val="uk-UA"/>
        </w:rPr>
      </w:pPr>
      <w:r w:rsidRPr="005C4C32">
        <w:rPr>
          <w:rFonts w:ascii="Times New Roman" w:eastAsia="Calibri" w:hAnsi="Times New Roman" w:cs="Times New Roman"/>
          <w:sz w:val="28"/>
          <w:szCs w:val="28"/>
          <w:lang w:val="uk-UA"/>
        </w:rPr>
        <w:t xml:space="preserve">ВІННИЦЬКОЇ ОБЛАСТІ  за </w:t>
      </w:r>
      <w:r w:rsidRPr="005C4C32">
        <w:rPr>
          <w:rFonts w:ascii="Times New Roman" w:eastAsia="Calibri" w:hAnsi="Times New Roman" w:cs="Times New Roman"/>
          <w:sz w:val="28"/>
          <w:szCs w:val="28"/>
        </w:rPr>
        <w:t xml:space="preserve"> </w:t>
      </w:r>
      <w:r w:rsidRPr="005C4C32">
        <w:rPr>
          <w:rFonts w:ascii="Times New Roman" w:eastAsia="Calibri" w:hAnsi="Times New Roman" w:cs="Times New Roman"/>
          <w:sz w:val="28"/>
          <w:szCs w:val="28"/>
          <w:lang w:val="uk-UA"/>
        </w:rPr>
        <w:t>2022-2023 н.р.»</w:t>
      </w:r>
    </w:p>
    <w:p w:rsidR="005C4C32" w:rsidRPr="005C4C32" w:rsidRDefault="005C4C32" w:rsidP="005C4C32">
      <w:pPr>
        <w:tabs>
          <w:tab w:val="left" w:pos="2055"/>
        </w:tabs>
        <w:spacing w:after="160" w:line="259" w:lineRule="auto"/>
        <w:rPr>
          <w:rFonts w:ascii="Times New Roman" w:eastAsia="Calibri" w:hAnsi="Times New Roman" w:cs="Times New Roman"/>
          <w:sz w:val="28"/>
          <w:szCs w:val="28"/>
        </w:rPr>
      </w:pPr>
      <w:r w:rsidRPr="005C4C32">
        <w:rPr>
          <w:rFonts w:ascii="Times New Roman" w:eastAsia="Calibri" w:hAnsi="Times New Roman" w:cs="Times New Roman"/>
          <w:sz w:val="28"/>
          <w:szCs w:val="28"/>
        </w:rPr>
        <w:t>від 0</w:t>
      </w:r>
      <w:r w:rsidRPr="005C4C32">
        <w:rPr>
          <w:rFonts w:ascii="Times New Roman" w:eastAsia="Calibri" w:hAnsi="Times New Roman" w:cs="Times New Roman"/>
          <w:sz w:val="28"/>
          <w:szCs w:val="28"/>
          <w:lang w:val="uk-UA"/>
        </w:rPr>
        <w:t>1.0</w:t>
      </w:r>
      <w:r w:rsidRPr="005C4C32">
        <w:rPr>
          <w:rFonts w:ascii="Times New Roman" w:eastAsia="Calibri" w:hAnsi="Times New Roman" w:cs="Times New Roman"/>
          <w:sz w:val="28"/>
          <w:szCs w:val="28"/>
        </w:rPr>
        <w:t>6</w:t>
      </w:r>
      <w:r w:rsidRPr="005C4C32">
        <w:rPr>
          <w:rFonts w:ascii="Times New Roman" w:eastAsia="Calibri" w:hAnsi="Times New Roman" w:cs="Times New Roman"/>
          <w:sz w:val="28"/>
          <w:szCs w:val="28"/>
          <w:lang w:val="uk-UA"/>
        </w:rPr>
        <w:t>.2023</w:t>
      </w:r>
      <w:r w:rsidRPr="005C4C32">
        <w:rPr>
          <w:rFonts w:ascii="Times New Roman" w:eastAsia="Calibri" w:hAnsi="Times New Roman" w:cs="Times New Roman"/>
          <w:sz w:val="28"/>
          <w:szCs w:val="28"/>
        </w:rPr>
        <w:t xml:space="preserve"> р.</w:t>
      </w:r>
    </w:p>
    <w:p w:rsidR="005C4C32" w:rsidRPr="005C4C32" w:rsidRDefault="005C4C32" w:rsidP="005C4C32">
      <w:pPr>
        <w:tabs>
          <w:tab w:val="left" w:pos="2055"/>
        </w:tabs>
        <w:spacing w:after="0" w:line="259" w:lineRule="auto"/>
        <w:rPr>
          <w:rFonts w:ascii="Times New Roman" w:eastAsia="Calibri" w:hAnsi="Times New Roman" w:cs="Times New Roman"/>
          <w:sz w:val="28"/>
          <w:szCs w:val="28"/>
        </w:rPr>
      </w:pPr>
      <w:r w:rsidRPr="005C4C32">
        <w:rPr>
          <w:rFonts w:ascii="Times New Roman" w:eastAsia="Calibri" w:hAnsi="Times New Roman" w:cs="Times New Roman"/>
          <w:sz w:val="28"/>
          <w:szCs w:val="28"/>
          <w:lang w:val="uk-UA"/>
        </w:rPr>
        <w:t>ПРИСУТНІ:</w:t>
      </w:r>
      <w:r w:rsidRPr="005C4C32">
        <w:rPr>
          <w:rFonts w:ascii="Times New Roman" w:eastAsia="Calibri" w:hAnsi="Times New Roman" w:cs="Times New Roman"/>
          <w:sz w:val="28"/>
          <w:szCs w:val="28"/>
        </w:rPr>
        <w:t xml:space="preserve"> </w:t>
      </w:r>
    </w:p>
    <w:p w:rsidR="005C4C32" w:rsidRPr="005C4C32" w:rsidRDefault="005C4C32" w:rsidP="005C4C32">
      <w:pPr>
        <w:tabs>
          <w:tab w:val="left" w:pos="2055"/>
        </w:tabs>
        <w:spacing w:after="0" w:line="259" w:lineRule="auto"/>
        <w:rPr>
          <w:rFonts w:ascii="Times New Roman" w:eastAsia="Calibri" w:hAnsi="Times New Roman" w:cs="Times New Roman"/>
          <w:sz w:val="28"/>
          <w:szCs w:val="28"/>
        </w:rPr>
      </w:pPr>
      <w:r w:rsidRPr="005C4C32">
        <w:rPr>
          <w:rFonts w:ascii="Times New Roman" w:eastAsia="Calibri" w:hAnsi="Times New Roman" w:cs="Times New Roman"/>
          <w:sz w:val="28"/>
          <w:szCs w:val="28"/>
          <w:lang w:val="uk-UA"/>
        </w:rPr>
        <w:t xml:space="preserve">представники педагогічного колективу – 35 </w:t>
      </w:r>
      <w:r w:rsidRPr="005C4C32">
        <w:rPr>
          <w:rFonts w:ascii="Times New Roman" w:eastAsia="Calibri" w:hAnsi="Times New Roman" w:cs="Times New Roman"/>
          <w:sz w:val="28"/>
          <w:szCs w:val="28"/>
        </w:rPr>
        <w:t>чол.</w:t>
      </w:r>
    </w:p>
    <w:p w:rsidR="005C4C32" w:rsidRPr="005C4C32" w:rsidRDefault="005C4C32" w:rsidP="005C4C32">
      <w:pPr>
        <w:tabs>
          <w:tab w:val="left" w:pos="2055"/>
        </w:tabs>
        <w:spacing w:after="0" w:line="259" w:lineRule="auto"/>
        <w:rPr>
          <w:rFonts w:ascii="Times New Roman" w:eastAsia="Calibri" w:hAnsi="Times New Roman" w:cs="Times New Roman"/>
          <w:sz w:val="28"/>
          <w:szCs w:val="28"/>
        </w:rPr>
      </w:pPr>
      <w:r w:rsidRPr="005C4C32">
        <w:rPr>
          <w:rFonts w:ascii="Times New Roman" w:eastAsia="Calibri" w:hAnsi="Times New Roman" w:cs="Times New Roman"/>
          <w:sz w:val="28"/>
          <w:szCs w:val="28"/>
        </w:rPr>
        <w:t>батьківський комітет -5 чол.</w:t>
      </w:r>
    </w:p>
    <w:p w:rsidR="005C4C32" w:rsidRPr="005C4C32" w:rsidRDefault="005C4C32" w:rsidP="005C4C32">
      <w:pPr>
        <w:tabs>
          <w:tab w:val="left" w:pos="2055"/>
        </w:tabs>
        <w:spacing w:after="0" w:line="259" w:lineRule="auto"/>
        <w:rPr>
          <w:rFonts w:ascii="Times New Roman" w:eastAsia="Calibri" w:hAnsi="Times New Roman" w:cs="Times New Roman"/>
          <w:sz w:val="28"/>
          <w:szCs w:val="28"/>
        </w:rPr>
      </w:pPr>
      <w:r w:rsidRPr="005C4C32">
        <w:rPr>
          <w:rFonts w:ascii="Times New Roman" w:eastAsia="Calibri" w:hAnsi="Times New Roman" w:cs="Times New Roman"/>
          <w:sz w:val="28"/>
          <w:szCs w:val="28"/>
        </w:rPr>
        <w:t>відсутні – 4 чол.</w:t>
      </w:r>
    </w:p>
    <w:p w:rsidR="005C4C32" w:rsidRPr="005C4C32" w:rsidRDefault="005C4C32" w:rsidP="005C4C32">
      <w:pPr>
        <w:tabs>
          <w:tab w:val="left" w:pos="2055"/>
        </w:tabs>
        <w:spacing w:after="160" w:line="259" w:lineRule="auto"/>
        <w:jc w:val="center"/>
        <w:rPr>
          <w:rFonts w:ascii="Times New Roman" w:eastAsia="Calibri" w:hAnsi="Times New Roman" w:cs="Times New Roman"/>
          <w:b/>
          <w:sz w:val="36"/>
          <w:szCs w:val="36"/>
        </w:rPr>
      </w:pPr>
      <w:r w:rsidRPr="005C4C32">
        <w:rPr>
          <w:rFonts w:ascii="Times New Roman" w:eastAsia="Calibri" w:hAnsi="Times New Roman" w:cs="Times New Roman"/>
          <w:b/>
          <w:sz w:val="36"/>
          <w:szCs w:val="36"/>
          <w:lang w:val="uk-UA"/>
        </w:rPr>
        <w:t>Порядок денний</w:t>
      </w:r>
      <w:r w:rsidRPr="005C4C32">
        <w:rPr>
          <w:rFonts w:ascii="Times New Roman" w:eastAsia="Calibri" w:hAnsi="Times New Roman" w:cs="Times New Roman"/>
          <w:b/>
          <w:sz w:val="36"/>
          <w:szCs w:val="36"/>
        </w:rPr>
        <w:t>.</w:t>
      </w:r>
    </w:p>
    <w:p w:rsidR="005C4C32" w:rsidRPr="005C4C32" w:rsidRDefault="005C4C32" w:rsidP="005C4C32">
      <w:pPr>
        <w:tabs>
          <w:tab w:val="left" w:pos="2055"/>
        </w:tabs>
        <w:spacing w:after="160" w:line="259" w:lineRule="auto"/>
        <w:rPr>
          <w:rFonts w:ascii="Times New Roman" w:eastAsia="Calibri" w:hAnsi="Times New Roman" w:cs="Times New Roman"/>
          <w:sz w:val="28"/>
          <w:szCs w:val="28"/>
          <w:lang w:val="uk-UA"/>
        </w:rPr>
      </w:pPr>
      <w:r w:rsidRPr="005C4C32">
        <w:rPr>
          <w:rFonts w:ascii="Times New Roman" w:eastAsia="Calibri" w:hAnsi="Times New Roman" w:cs="Times New Roman"/>
          <w:sz w:val="28"/>
          <w:szCs w:val="28"/>
          <w:lang w:val="uk-UA"/>
        </w:rPr>
        <w:t>1.Звітування директора ЗДО Л. Міщук  про свою діяльність перед педагогічним колективом та громадськістю щодо підвищення рівня організації навчально-виховного процесу у навчальному закладі, ужиті керівником заходи щодо зміцнення та модернізації матеріальної інфраструктури ЗДО, залучення додаткових джерел фінансування та їх використання, ужиті заходи щодо забезпечення закладу кваліфікованими педагогічними кадрами, залучення педагогічної та батьківської громадськості, співпрацю з громадськими організаціями.</w:t>
      </w:r>
    </w:p>
    <w:p w:rsidR="005C4C32" w:rsidRPr="005C4C32" w:rsidRDefault="005C4C32" w:rsidP="005C4C32">
      <w:pPr>
        <w:tabs>
          <w:tab w:val="left" w:pos="2055"/>
        </w:tabs>
        <w:spacing w:after="160" w:line="259" w:lineRule="auto"/>
        <w:rPr>
          <w:rFonts w:ascii="Times New Roman" w:eastAsia="Calibri" w:hAnsi="Times New Roman" w:cs="Times New Roman"/>
          <w:sz w:val="28"/>
          <w:szCs w:val="28"/>
          <w:lang w:val="uk-UA"/>
        </w:rPr>
      </w:pPr>
      <w:r w:rsidRPr="005C4C32">
        <w:rPr>
          <w:rFonts w:ascii="Times New Roman" w:eastAsia="Calibri" w:hAnsi="Times New Roman" w:cs="Times New Roman"/>
          <w:sz w:val="28"/>
          <w:szCs w:val="28"/>
        </w:rPr>
        <w:t xml:space="preserve">2. </w:t>
      </w:r>
      <w:r w:rsidRPr="005C4C32">
        <w:rPr>
          <w:rFonts w:ascii="Times New Roman" w:eastAsia="Calibri" w:hAnsi="Times New Roman" w:cs="Times New Roman"/>
          <w:sz w:val="28"/>
          <w:szCs w:val="28"/>
          <w:lang w:val="uk-UA"/>
        </w:rPr>
        <w:t>Виступи членів педагогічного колективу, батьківської громадськості.</w:t>
      </w:r>
    </w:p>
    <w:p w:rsidR="005C4C32" w:rsidRPr="005C4C32" w:rsidRDefault="005C4C32" w:rsidP="005C4C32">
      <w:pPr>
        <w:tabs>
          <w:tab w:val="left" w:pos="2055"/>
        </w:tabs>
        <w:spacing w:after="160" w:line="259" w:lineRule="auto"/>
        <w:rPr>
          <w:rFonts w:ascii="Times New Roman" w:eastAsia="Calibri" w:hAnsi="Times New Roman" w:cs="Times New Roman"/>
          <w:sz w:val="28"/>
          <w:szCs w:val="28"/>
        </w:rPr>
      </w:pPr>
      <w:r w:rsidRPr="005C4C32">
        <w:rPr>
          <w:rFonts w:ascii="Times New Roman" w:eastAsia="Calibri" w:hAnsi="Times New Roman" w:cs="Times New Roman"/>
          <w:sz w:val="28"/>
          <w:szCs w:val="28"/>
        </w:rPr>
        <w:t xml:space="preserve">3. </w:t>
      </w:r>
      <w:r w:rsidRPr="005C4C32">
        <w:rPr>
          <w:rFonts w:ascii="Times New Roman" w:eastAsia="Calibri" w:hAnsi="Times New Roman" w:cs="Times New Roman"/>
          <w:sz w:val="28"/>
          <w:szCs w:val="28"/>
          <w:lang w:val="uk-UA"/>
        </w:rPr>
        <w:t xml:space="preserve">Оцінювання діяльності керівника </w:t>
      </w:r>
      <w:r w:rsidRPr="005C4C32">
        <w:rPr>
          <w:rFonts w:ascii="Times New Roman" w:eastAsia="Calibri" w:hAnsi="Times New Roman" w:cs="Times New Roman"/>
          <w:sz w:val="28"/>
          <w:szCs w:val="28"/>
        </w:rPr>
        <w:t xml:space="preserve">ЗДО </w:t>
      </w:r>
      <w:r w:rsidRPr="005C4C32">
        <w:rPr>
          <w:rFonts w:ascii="Times New Roman" w:eastAsia="Calibri" w:hAnsi="Times New Roman" w:cs="Times New Roman"/>
          <w:sz w:val="28"/>
          <w:szCs w:val="28"/>
          <w:lang w:val="uk-UA"/>
        </w:rPr>
        <w:t>шляхом таємного голосування членами педагогічного колективу , батьківського комітету та результатами звіту керівника.</w:t>
      </w:r>
    </w:p>
    <w:p w:rsidR="005C4C32" w:rsidRPr="005C4C32" w:rsidRDefault="005C4C32" w:rsidP="005C4C32">
      <w:pPr>
        <w:tabs>
          <w:tab w:val="left" w:pos="2055"/>
        </w:tabs>
        <w:spacing w:after="160" w:line="259" w:lineRule="auto"/>
        <w:rPr>
          <w:rFonts w:ascii="Times New Roman" w:eastAsia="Calibri" w:hAnsi="Times New Roman" w:cs="Times New Roman"/>
          <w:sz w:val="28"/>
          <w:szCs w:val="28"/>
          <w:u w:val="single"/>
        </w:rPr>
      </w:pPr>
      <w:r w:rsidRPr="005C4C32">
        <w:rPr>
          <w:rFonts w:ascii="Times New Roman" w:eastAsia="Calibri" w:hAnsi="Times New Roman" w:cs="Times New Roman"/>
          <w:sz w:val="28"/>
          <w:szCs w:val="28"/>
          <w:u w:val="single"/>
          <w:lang w:val="uk-UA"/>
        </w:rPr>
        <w:t>Вибори голови та секретаря конференції.</w:t>
      </w:r>
    </w:p>
    <w:p w:rsidR="005C4C32" w:rsidRPr="005C4C32" w:rsidRDefault="005C4C32" w:rsidP="005C4C32">
      <w:pPr>
        <w:tabs>
          <w:tab w:val="left" w:pos="2055"/>
        </w:tabs>
        <w:spacing w:after="160" w:line="259" w:lineRule="auto"/>
        <w:rPr>
          <w:rFonts w:ascii="Times New Roman" w:eastAsia="Calibri" w:hAnsi="Times New Roman" w:cs="Times New Roman"/>
          <w:sz w:val="28"/>
          <w:szCs w:val="28"/>
          <w:lang w:val="uk-UA"/>
        </w:rPr>
      </w:pPr>
      <w:r w:rsidRPr="005C4C32">
        <w:rPr>
          <w:rFonts w:ascii="Times New Roman" w:eastAsia="Calibri" w:hAnsi="Times New Roman" w:cs="Times New Roman"/>
          <w:sz w:val="28"/>
          <w:szCs w:val="28"/>
          <w:lang w:val="uk-UA"/>
        </w:rPr>
        <w:t xml:space="preserve">Пропозиція: головою </w:t>
      </w:r>
      <w:r w:rsidRPr="005C4C32">
        <w:rPr>
          <w:rFonts w:ascii="Times New Roman" w:eastAsia="Calibri" w:hAnsi="Times New Roman" w:cs="Times New Roman"/>
          <w:sz w:val="28"/>
          <w:szCs w:val="28"/>
        </w:rPr>
        <w:t>зборів</w:t>
      </w:r>
      <w:r w:rsidRPr="005C4C32">
        <w:rPr>
          <w:rFonts w:ascii="Times New Roman" w:eastAsia="Calibri" w:hAnsi="Times New Roman" w:cs="Times New Roman"/>
          <w:sz w:val="28"/>
          <w:szCs w:val="28"/>
          <w:lang w:val="uk-UA"/>
        </w:rPr>
        <w:t xml:space="preserve"> обрати </w:t>
      </w:r>
      <w:r w:rsidRPr="005C4C32">
        <w:rPr>
          <w:rFonts w:ascii="Times New Roman" w:eastAsia="Calibri" w:hAnsi="Times New Roman" w:cs="Times New Roman"/>
          <w:sz w:val="28"/>
          <w:szCs w:val="28"/>
        </w:rPr>
        <w:t xml:space="preserve"> голову профспілки ЗДО – Т.Павліченко </w:t>
      </w:r>
      <w:r w:rsidRPr="005C4C32">
        <w:rPr>
          <w:rFonts w:ascii="Times New Roman" w:eastAsia="Calibri" w:hAnsi="Times New Roman" w:cs="Times New Roman"/>
          <w:sz w:val="28"/>
          <w:szCs w:val="28"/>
          <w:lang w:val="uk-UA"/>
        </w:rPr>
        <w:t>,</w:t>
      </w:r>
    </w:p>
    <w:p w:rsidR="005C4C32" w:rsidRPr="005C4C32" w:rsidRDefault="005C4C32" w:rsidP="005C4C32">
      <w:pPr>
        <w:tabs>
          <w:tab w:val="left" w:pos="2055"/>
        </w:tabs>
        <w:spacing w:after="160" w:line="259" w:lineRule="auto"/>
        <w:rPr>
          <w:rFonts w:ascii="Times New Roman" w:eastAsia="Calibri" w:hAnsi="Times New Roman" w:cs="Times New Roman"/>
          <w:sz w:val="28"/>
          <w:szCs w:val="28"/>
        </w:rPr>
      </w:pPr>
      <w:r w:rsidRPr="005C4C32">
        <w:rPr>
          <w:rFonts w:ascii="Times New Roman" w:eastAsia="Calibri" w:hAnsi="Times New Roman" w:cs="Times New Roman"/>
          <w:sz w:val="28"/>
          <w:szCs w:val="28"/>
          <w:lang w:val="uk-UA"/>
        </w:rPr>
        <w:t xml:space="preserve">секретарем – </w:t>
      </w:r>
      <w:r w:rsidRPr="005C4C32">
        <w:rPr>
          <w:rFonts w:ascii="Times New Roman" w:eastAsia="Calibri" w:hAnsi="Times New Roman" w:cs="Times New Roman"/>
          <w:sz w:val="28"/>
          <w:szCs w:val="28"/>
        </w:rPr>
        <w:t xml:space="preserve">вихователя Н. Грабійчук </w:t>
      </w:r>
    </w:p>
    <w:p w:rsidR="005C4C32" w:rsidRPr="005C4C32" w:rsidRDefault="005C4C32" w:rsidP="005C4C32">
      <w:pPr>
        <w:tabs>
          <w:tab w:val="left" w:pos="2055"/>
        </w:tabs>
        <w:spacing w:after="160" w:line="259" w:lineRule="auto"/>
        <w:rPr>
          <w:rFonts w:ascii="Times New Roman" w:eastAsia="Calibri" w:hAnsi="Times New Roman" w:cs="Times New Roman"/>
          <w:sz w:val="28"/>
          <w:szCs w:val="28"/>
          <w:lang w:val="uk-UA"/>
        </w:rPr>
      </w:pPr>
      <w:r w:rsidRPr="005C4C32">
        <w:rPr>
          <w:rFonts w:ascii="Times New Roman" w:eastAsia="Calibri" w:hAnsi="Times New Roman" w:cs="Times New Roman"/>
          <w:sz w:val="28"/>
          <w:szCs w:val="28"/>
          <w:lang w:val="uk-UA"/>
        </w:rPr>
        <w:t>Результати голосування: одно</w:t>
      </w:r>
      <w:r w:rsidRPr="005C4C32">
        <w:rPr>
          <w:rFonts w:ascii="Times New Roman" w:eastAsia="Calibri" w:hAnsi="Times New Roman" w:cs="Times New Roman"/>
          <w:sz w:val="28"/>
          <w:szCs w:val="28"/>
        </w:rPr>
        <w:t>голос</w:t>
      </w:r>
      <w:r w:rsidRPr="005C4C32">
        <w:rPr>
          <w:rFonts w:ascii="Times New Roman" w:eastAsia="Calibri" w:hAnsi="Times New Roman" w:cs="Times New Roman"/>
          <w:sz w:val="28"/>
          <w:szCs w:val="28"/>
          <w:lang w:val="uk-UA"/>
        </w:rPr>
        <w:t>но.</w:t>
      </w:r>
    </w:p>
    <w:p w:rsidR="005C4C32" w:rsidRPr="005C4C32" w:rsidRDefault="005C4C32" w:rsidP="005C4C32">
      <w:pPr>
        <w:tabs>
          <w:tab w:val="left" w:pos="2055"/>
        </w:tabs>
        <w:spacing w:after="160" w:line="259" w:lineRule="auto"/>
        <w:rPr>
          <w:rFonts w:ascii="Times New Roman" w:eastAsia="Calibri" w:hAnsi="Times New Roman" w:cs="Times New Roman"/>
          <w:sz w:val="28"/>
          <w:szCs w:val="28"/>
          <w:u w:val="single"/>
          <w:lang w:val="uk-UA"/>
        </w:rPr>
      </w:pPr>
      <w:r w:rsidRPr="005C4C32">
        <w:rPr>
          <w:rFonts w:ascii="Times New Roman" w:eastAsia="Calibri" w:hAnsi="Times New Roman" w:cs="Times New Roman"/>
          <w:sz w:val="28"/>
          <w:szCs w:val="28"/>
          <w:u w:val="single"/>
          <w:lang w:val="uk-UA"/>
        </w:rPr>
        <w:t>Вибори лічильної комісії.</w:t>
      </w:r>
    </w:p>
    <w:p w:rsidR="005C4C32" w:rsidRPr="005C4C32" w:rsidRDefault="005C4C32" w:rsidP="005C4C32">
      <w:pPr>
        <w:tabs>
          <w:tab w:val="left" w:pos="2055"/>
        </w:tabs>
        <w:spacing w:after="160" w:line="259" w:lineRule="auto"/>
        <w:rPr>
          <w:rFonts w:ascii="Times New Roman" w:eastAsia="Calibri" w:hAnsi="Times New Roman" w:cs="Times New Roman"/>
          <w:sz w:val="28"/>
          <w:szCs w:val="28"/>
          <w:lang w:val="uk-UA"/>
        </w:rPr>
      </w:pPr>
      <w:r w:rsidRPr="005C4C32">
        <w:rPr>
          <w:rFonts w:ascii="Times New Roman" w:eastAsia="Calibri" w:hAnsi="Times New Roman" w:cs="Times New Roman"/>
          <w:sz w:val="28"/>
          <w:szCs w:val="28"/>
          <w:lang w:val="uk-UA"/>
        </w:rPr>
        <w:t>Т.Павліченко , повідомив присутнім про необхідність обрання лічильної комісії.</w:t>
      </w:r>
    </w:p>
    <w:p w:rsidR="005C4C32" w:rsidRPr="005C4C32" w:rsidRDefault="005C4C32" w:rsidP="005C4C32">
      <w:pPr>
        <w:tabs>
          <w:tab w:val="left" w:pos="2055"/>
        </w:tabs>
        <w:spacing w:after="160" w:line="259" w:lineRule="auto"/>
        <w:rPr>
          <w:rFonts w:ascii="Times New Roman" w:eastAsia="Calibri" w:hAnsi="Times New Roman" w:cs="Times New Roman"/>
          <w:sz w:val="28"/>
          <w:szCs w:val="28"/>
          <w:lang w:val="uk-UA"/>
        </w:rPr>
      </w:pPr>
      <w:r w:rsidRPr="005C4C32">
        <w:rPr>
          <w:rFonts w:ascii="Times New Roman" w:eastAsia="Calibri" w:hAnsi="Times New Roman" w:cs="Times New Roman"/>
          <w:sz w:val="28"/>
          <w:szCs w:val="28"/>
          <w:lang w:val="uk-UA"/>
        </w:rPr>
        <w:t>Було запропоновано обрати лічильну комісію у складі 3 осіб:</w:t>
      </w:r>
    </w:p>
    <w:p w:rsidR="005C4C32" w:rsidRPr="005C4C32" w:rsidRDefault="005C4C32" w:rsidP="005C4C32">
      <w:pPr>
        <w:tabs>
          <w:tab w:val="left" w:pos="2055"/>
        </w:tabs>
        <w:spacing w:after="0" w:line="259" w:lineRule="auto"/>
        <w:rPr>
          <w:rFonts w:ascii="Times New Roman" w:eastAsia="Calibri" w:hAnsi="Times New Roman" w:cs="Times New Roman"/>
          <w:sz w:val="28"/>
          <w:szCs w:val="28"/>
        </w:rPr>
      </w:pPr>
      <w:r w:rsidRPr="005C4C32">
        <w:rPr>
          <w:rFonts w:ascii="Times New Roman" w:eastAsia="Calibri" w:hAnsi="Times New Roman" w:cs="Times New Roman"/>
          <w:sz w:val="28"/>
          <w:szCs w:val="28"/>
        </w:rPr>
        <w:lastRenderedPageBreak/>
        <w:t xml:space="preserve">О.Корольчук </w:t>
      </w:r>
    </w:p>
    <w:p w:rsidR="005C4C32" w:rsidRPr="005C4C32" w:rsidRDefault="005C4C32" w:rsidP="005C4C32">
      <w:pPr>
        <w:tabs>
          <w:tab w:val="left" w:pos="2055"/>
        </w:tabs>
        <w:spacing w:after="0" w:line="259" w:lineRule="auto"/>
        <w:rPr>
          <w:rFonts w:ascii="Times New Roman" w:eastAsia="Calibri" w:hAnsi="Times New Roman" w:cs="Times New Roman"/>
          <w:sz w:val="28"/>
          <w:szCs w:val="28"/>
        </w:rPr>
      </w:pPr>
      <w:r w:rsidRPr="005C4C32">
        <w:rPr>
          <w:rFonts w:ascii="Times New Roman" w:eastAsia="Calibri" w:hAnsi="Times New Roman" w:cs="Times New Roman"/>
          <w:sz w:val="28"/>
          <w:szCs w:val="28"/>
        </w:rPr>
        <w:t>Л. Козак</w:t>
      </w:r>
    </w:p>
    <w:p w:rsidR="005C4C32" w:rsidRPr="005C4C32" w:rsidRDefault="005C4C32" w:rsidP="005C4C32">
      <w:pPr>
        <w:tabs>
          <w:tab w:val="left" w:pos="2055"/>
        </w:tabs>
        <w:spacing w:after="0" w:line="259" w:lineRule="auto"/>
        <w:rPr>
          <w:rFonts w:ascii="Times New Roman" w:eastAsia="Calibri" w:hAnsi="Times New Roman" w:cs="Times New Roman"/>
          <w:sz w:val="28"/>
          <w:szCs w:val="28"/>
        </w:rPr>
      </w:pPr>
      <w:r w:rsidRPr="005C4C32">
        <w:rPr>
          <w:rFonts w:ascii="Times New Roman" w:eastAsia="Calibri" w:hAnsi="Times New Roman" w:cs="Times New Roman"/>
          <w:sz w:val="28"/>
          <w:szCs w:val="28"/>
        </w:rPr>
        <w:t>І. Себало</w:t>
      </w:r>
    </w:p>
    <w:p w:rsidR="005C4C32" w:rsidRPr="005C4C32" w:rsidRDefault="005C4C32" w:rsidP="005C4C32">
      <w:pPr>
        <w:tabs>
          <w:tab w:val="left" w:pos="2055"/>
        </w:tabs>
        <w:spacing w:after="160" w:line="259" w:lineRule="auto"/>
        <w:rPr>
          <w:rFonts w:ascii="Times New Roman" w:eastAsia="Calibri" w:hAnsi="Times New Roman" w:cs="Times New Roman"/>
          <w:sz w:val="28"/>
          <w:szCs w:val="28"/>
          <w:lang w:val="uk-UA"/>
        </w:rPr>
      </w:pPr>
      <w:r w:rsidRPr="005C4C32">
        <w:rPr>
          <w:rFonts w:ascii="Times New Roman" w:eastAsia="Calibri" w:hAnsi="Times New Roman" w:cs="Times New Roman"/>
          <w:sz w:val="28"/>
          <w:szCs w:val="28"/>
          <w:lang w:val="uk-UA"/>
        </w:rPr>
        <w:t>Результати голосування: одно</w:t>
      </w:r>
      <w:r w:rsidRPr="005C4C32">
        <w:rPr>
          <w:rFonts w:ascii="Times New Roman" w:eastAsia="Calibri" w:hAnsi="Times New Roman" w:cs="Times New Roman"/>
          <w:sz w:val="28"/>
          <w:szCs w:val="28"/>
        </w:rPr>
        <w:t>голос</w:t>
      </w:r>
      <w:r w:rsidRPr="005C4C32">
        <w:rPr>
          <w:rFonts w:ascii="Times New Roman" w:eastAsia="Calibri" w:hAnsi="Times New Roman" w:cs="Times New Roman"/>
          <w:sz w:val="28"/>
          <w:szCs w:val="28"/>
          <w:lang w:val="uk-UA"/>
        </w:rPr>
        <w:t>но</w:t>
      </w:r>
    </w:p>
    <w:p w:rsidR="005C4C32" w:rsidRPr="005C4C32" w:rsidRDefault="005C4C32" w:rsidP="005C4C32">
      <w:pPr>
        <w:tabs>
          <w:tab w:val="left" w:pos="2055"/>
        </w:tabs>
        <w:spacing w:after="160" w:line="259" w:lineRule="auto"/>
        <w:rPr>
          <w:rFonts w:ascii="Times New Roman" w:eastAsia="Calibri" w:hAnsi="Times New Roman" w:cs="Times New Roman"/>
          <w:sz w:val="28"/>
          <w:szCs w:val="28"/>
          <w:lang w:val="uk-UA"/>
        </w:rPr>
      </w:pPr>
    </w:p>
    <w:p w:rsidR="005C4C32" w:rsidRPr="005C4C32" w:rsidRDefault="005C4C32" w:rsidP="005C4C32">
      <w:pPr>
        <w:tabs>
          <w:tab w:val="left" w:pos="2055"/>
        </w:tabs>
        <w:spacing w:after="0" w:line="259" w:lineRule="auto"/>
        <w:rPr>
          <w:rFonts w:ascii="Times New Roman" w:eastAsia="Calibri" w:hAnsi="Times New Roman" w:cs="Times New Roman"/>
          <w:sz w:val="28"/>
          <w:szCs w:val="28"/>
          <w:lang w:val="uk-UA"/>
        </w:rPr>
      </w:pPr>
      <w:r w:rsidRPr="005C4C32">
        <w:rPr>
          <w:rFonts w:ascii="Times New Roman" w:eastAsia="Calibri" w:hAnsi="Times New Roman" w:cs="Times New Roman"/>
          <w:b/>
          <w:sz w:val="28"/>
          <w:szCs w:val="28"/>
          <w:lang w:val="uk-UA"/>
        </w:rPr>
        <w:t>Слухали:</w:t>
      </w:r>
      <w:r w:rsidRPr="005C4C32">
        <w:rPr>
          <w:rFonts w:ascii="Times New Roman" w:eastAsia="Calibri" w:hAnsi="Times New Roman" w:cs="Times New Roman"/>
          <w:sz w:val="28"/>
          <w:szCs w:val="28"/>
          <w:lang w:val="uk-UA"/>
        </w:rPr>
        <w:t xml:space="preserve"> звіт директора</w:t>
      </w:r>
      <w:r w:rsidRPr="005C4C32">
        <w:rPr>
          <w:rFonts w:ascii="Times New Roman" w:eastAsia="Calibri" w:hAnsi="Times New Roman" w:cs="Times New Roman"/>
          <w:sz w:val="28"/>
          <w:szCs w:val="28"/>
        </w:rPr>
        <w:t xml:space="preserve"> ЗДО  Л. Міщук</w:t>
      </w:r>
      <w:r w:rsidRPr="005C4C32">
        <w:rPr>
          <w:rFonts w:ascii="Times New Roman" w:eastAsia="Calibri" w:hAnsi="Times New Roman" w:cs="Times New Roman"/>
          <w:sz w:val="28"/>
          <w:szCs w:val="28"/>
          <w:lang w:val="uk-UA"/>
        </w:rPr>
        <w:t xml:space="preserve">, в якому вона проаналізувала </w:t>
      </w:r>
      <w:proofErr w:type="gramStart"/>
      <w:r w:rsidRPr="005C4C32">
        <w:rPr>
          <w:rFonts w:ascii="Times New Roman" w:eastAsia="Calibri" w:hAnsi="Times New Roman" w:cs="Times New Roman"/>
          <w:sz w:val="28"/>
          <w:szCs w:val="28"/>
          <w:lang w:val="uk-UA"/>
        </w:rPr>
        <w:t>свою</w:t>
      </w:r>
      <w:proofErr w:type="gramEnd"/>
      <w:r w:rsidRPr="005C4C32">
        <w:rPr>
          <w:rFonts w:ascii="Times New Roman" w:eastAsia="Calibri" w:hAnsi="Times New Roman" w:cs="Times New Roman"/>
          <w:sz w:val="28"/>
          <w:szCs w:val="28"/>
          <w:lang w:val="uk-UA"/>
        </w:rPr>
        <w:t xml:space="preserve"> діяльність у 2022-2023 навчальному році.</w:t>
      </w:r>
    </w:p>
    <w:p w:rsidR="005C4C32" w:rsidRPr="005C4C32" w:rsidRDefault="005C4C32" w:rsidP="005C4C32">
      <w:pPr>
        <w:tabs>
          <w:tab w:val="left" w:pos="2055"/>
        </w:tabs>
        <w:spacing w:after="0" w:line="360" w:lineRule="auto"/>
        <w:rPr>
          <w:rFonts w:ascii="Times New Roman" w:eastAsia="Calibri" w:hAnsi="Times New Roman" w:cs="Times New Roman"/>
          <w:sz w:val="28"/>
          <w:szCs w:val="28"/>
        </w:rPr>
      </w:pPr>
      <w:r w:rsidRPr="005C4C32">
        <w:rPr>
          <w:rFonts w:ascii="Times New Roman" w:eastAsia="Calibri" w:hAnsi="Times New Roman" w:cs="Times New Roman"/>
          <w:sz w:val="28"/>
          <w:szCs w:val="28"/>
        </w:rPr>
        <w:t xml:space="preserve">Лідія Василівна </w:t>
      </w:r>
      <w:r w:rsidRPr="005C4C32">
        <w:rPr>
          <w:rFonts w:ascii="Times New Roman" w:eastAsia="Calibri" w:hAnsi="Times New Roman" w:cs="Times New Roman"/>
          <w:sz w:val="28"/>
          <w:szCs w:val="28"/>
          <w:lang w:val="uk-UA"/>
        </w:rPr>
        <w:t xml:space="preserve">проінформувала </w:t>
      </w:r>
      <w:proofErr w:type="gramStart"/>
      <w:r w:rsidRPr="005C4C32">
        <w:rPr>
          <w:rFonts w:ascii="Times New Roman" w:eastAsia="Calibri" w:hAnsi="Times New Roman" w:cs="Times New Roman"/>
          <w:sz w:val="28"/>
          <w:szCs w:val="28"/>
          <w:lang w:val="uk-UA"/>
        </w:rPr>
        <w:t>про</w:t>
      </w:r>
      <w:proofErr w:type="gramEnd"/>
      <w:r w:rsidRPr="005C4C32">
        <w:rPr>
          <w:rFonts w:ascii="Times New Roman" w:eastAsia="Calibri" w:hAnsi="Times New Roman" w:cs="Times New Roman"/>
          <w:sz w:val="28"/>
          <w:szCs w:val="28"/>
          <w:lang w:val="uk-UA"/>
        </w:rPr>
        <w:t>:</w:t>
      </w:r>
    </w:p>
    <w:p w:rsidR="005C4C32" w:rsidRPr="005C4C32" w:rsidRDefault="005C4C32" w:rsidP="005C4C32">
      <w:pPr>
        <w:tabs>
          <w:tab w:val="left" w:pos="2055"/>
        </w:tabs>
        <w:spacing w:after="0" w:line="240" w:lineRule="auto"/>
        <w:rPr>
          <w:rFonts w:ascii="Times New Roman" w:eastAsia="Calibri" w:hAnsi="Times New Roman" w:cs="Times New Roman"/>
          <w:sz w:val="28"/>
          <w:szCs w:val="28"/>
          <w:lang w:val="uk-UA"/>
        </w:rPr>
      </w:pPr>
      <w:r w:rsidRPr="005C4C32">
        <w:rPr>
          <w:rFonts w:ascii="Times New Roman" w:eastAsia="Calibri" w:hAnsi="Times New Roman" w:cs="Times New Roman"/>
          <w:sz w:val="28"/>
          <w:szCs w:val="28"/>
          <w:lang w:val="uk-UA"/>
        </w:rPr>
        <w:t xml:space="preserve">Організацію навчально-виховного процесу в </w:t>
      </w:r>
      <w:r w:rsidRPr="005C4C32">
        <w:rPr>
          <w:rFonts w:ascii="Times New Roman" w:eastAsia="Calibri" w:hAnsi="Times New Roman" w:cs="Times New Roman"/>
          <w:sz w:val="28"/>
          <w:szCs w:val="28"/>
        </w:rPr>
        <w:t>ЗДО</w:t>
      </w:r>
      <w:r w:rsidRPr="005C4C32">
        <w:rPr>
          <w:rFonts w:ascii="Times New Roman" w:eastAsia="Calibri" w:hAnsi="Times New Roman" w:cs="Times New Roman"/>
          <w:sz w:val="28"/>
          <w:szCs w:val="28"/>
          <w:lang w:val="uk-UA"/>
        </w:rPr>
        <w:t>.</w:t>
      </w:r>
    </w:p>
    <w:p w:rsidR="005C4C32" w:rsidRPr="005C4C32" w:rsidRDefault="005C4C32" w:rsidP="005C4C32">
      <w:pPr>
        <w:tabs>
          <w:tab w:val="left" w:pos="2055"/>
        </w:tabs>
        <w:spacing w:after="0" w:line="240" w:lineRule="auto"/>
        <w:rPr>
          <w:rFonts w:ascii="Times New Roman" w:eastAsia="Calibri" w:hAnsi="Times New Roman" w:cs="Times New Roman"/>
          <w:sz w:val="28"/>
          <w:szCs w:val="28"/>
          <w:lang w:val="uk-UA"/>
        </w:rPr>
      </w:pPr>
      <w:r w:rsidRPr="005C4C32">
        <w:rPr>
          <w:rFonts w:ascii="Times New Roman" w:eastAsia="Calibri" w:hAnsi="Times New Roman" w:cs="Times New Roman"/>
          <w:sz w:val="28"/>
          <w:szCs w:val="28"/>
          <w:lang w:val="uk-UA"/>
        </w:rPr>
        <w:t>Методичну роботу.</w:t>
      </w:r>
    </w:p>
    <w:p w:rsidR="005C4C32" w:rsidRPr="005C4C32" w:rsidRDefault="005C4C32" w:rsidP="005C4C32">
      <w:pPr>
        <w:tabs>
          <w:tab w:val="left" w:pos="2055"/>
        </w:tabs>
        <w:spacing w:after="0" w:line="259" w:lineRule="auto"/>
        <w:rPr>
          <w:rFonts w:ascii="Times New Roman" w:eastAsia="Calibri" w:hAnsi="Times New Roman" w:cs="Times New Roman"/>
          <w:sz w:val="28"/>
          <w:szCs w:val="28"/>
          <w:lang w:val="uk-UA"/>
        </w:rPr>
      </w:pPr>
      <w:r w:rsidRPr="005C4C32">
        <w:rPr>
          <w:rFonts w:ascii="Times New Roman" w:eastAsia="Calibri" w:hAnsi="Times New Roman" w:cs="Times New Roman"/>
          <w:sz w:val="28"/>
          <w:szCs w:val="28"/>
          <w:lang w:val="uk-UA"/>
        </w:rPr>
        <w:t>Роботу з дітьми ООП.</w:t>
      </w:r>
    </w:p>
    <w:p w:rsidR="005C4C32" w:rsidRPr="005C4C32" w:rsidRDefault="005C4C32" w:rsidP="005C4C32">
      <w:pPr>
        <w:tabs>
          <w:tab w:val="left" w:pos="2055"/>
        </w:tabs>
        <w:spacing w:after="0" w:line="259" w:lineRule="auto"/>
        <w:rPr>
          <w:rFonts w:ascii="Times New Roman" w:eastAsia="Calibri" w:hAnsi="Times New Roman" w:cs="Times New Roman"/>
          <w:sz w:val="28"/>
          <w:szCs w:val="28"/>
          <w:lang w:val="uk-UA"/>
        </w:rPr>
      </w:pPr>
      <w:r w:rsidRPr="005C4C32">
        <w:rPr>
          <w:rFonts w:ascii="Times New Roman" w:eastAsia="Calibri" w:hAnsi="Times New Roman" w:cs="Times New Roman"/>
          <w:sz w:val="28"/>
          <w:szCs w:val="28"/>
          <w:lang w:val="uk-UA"/>
        </w:rPr>
        <w:t>Забезпечення кваліфікованими педагогічними кадрами.</w:t>
      </w:r>
    </w:p>
    <w:p w:rsidR="005C4C32" w:rsidRPr="005C4C32" w:rsidRDefault="005C4C32" w:rsidP="005C4C32">
      <w:pPr>
        <w:tabs>
          <w:tab w:val="left" w:pos="2055"/>
        </w:tabs>
        <w:spacing w:after="0" w:line="259" w:lineRule="auto"/>
        <w:rPr>
          <w:rFonts w:ascii="Times New Roman" w:eastAsia="Calibri" w:hAnsi="Times New Roman" w:cs="Times New Roman"/>
          <w:sz w:val="28"/>
          <w:szCs w:val="28"/>
          <w:lang w:val="uk-UA"/>
        </w:rPr>
      </w:pPr>
      <w:r w:rsidRPr="005C4C32">
        <w:rPr>
          <w:rFonts w:ascii="Times New Roman" w:eastAsia="Calibri" w:hAnsi="Times New Roman" w:cs="Times New Roman"/>
          <w:sz w:val="28"/>
          <w:szCs w:val="28"/>
          <w:lang w:val="uk-UA"/>
        </w:rPr>
        <w:t xml:space="preserve">Рівень навчальних досягнень </w:t>
      </w:r>
      <w:r w:rsidRPr="005C4C32">
        <w:rPr>
          <w:rFonts w:ascii="Times New Roman" w:eastAsia="Calibri" w:hAnsi="Times New Roman" w:cs="Times New Roman"/>
          <w:sz w:val="28"/>
          <w:szCs w:val="28"/>
        </w:rPr>
        <w:t>у ЗДО</w:t>
      </w:r>
      <w:r w:rsidRPr="005C4C32">
        <w:rPr>
          <w:rFonts w:ascii="Times New Roman" w:eastAsia="Calibri" w:hAnsi="Times New Roman" w:cs="Times New Roman"/>
          <w:sz w:val="28"/>
          <w:szCs w:val="28"/>
          <w:lang w:val="uk-UA"/>
        </w:rPr>
        <w:t>.</w:t>
      </w:r>
    </w:p>
    <w:p w:rsidR="005C4C32" w:rsidRPr="005C4C32" w:rsidRDefault="005C4C32" w:rsidP="005C4C32">
      <w:pPr>
        <w:tabs>
          <w:tab w:val="left" w:pos="2055"/>
        </w:tabs>
        <w:spacing w:after="0" w:line="259" w:lineRule="auto"/>
        <w:rPr>
          <w:rFonts w:ascii="Times New Roman" w:eastAsia="Calibri" w:hAnsi="Times New Roman" w:cs="Times New Roman"/>
          <w:sz w:val="28"/>
          <w:szCs w:val="28"/>
          <w:lang w:val="uk-UA"/>
        </w:rPr>
      </w:pPr>
      <w:r w:rsidRPr="005C4C32">
        <w:rPr>
          <w:rFonts w:ascii="Times New Roman" w:eastAsia="Calibri" w:hAnsi="Times New Roman" w:cs="Times New Roman"/>
          <w:sz w:val="28"/>
          <w:szCs w:val="28"/>
          <w:lang w:val="uk-UA"/>
        </w:rPr>
        <w:t>Роботу з обдарованими дітьми.</w:t>
      </w:r>
    </w:p>
    <w:p w:rsidR="005C4C32" w:rsidRPr="005C4C32" w:rsidRDefault="005C4C32" w:rsidP="005C4C32">
      <w:pPr>
        <w:tabs>
          <w:tab w:val="left" w:pos="2055"/>
        </w:tabs>
        <w:spacing w:after="0" w:line="259" w:lineRule="auto"/>
        <w:rPr>
          <w:rFonts w:ascii="Times New Roman" w:eastAsia="Calibri" w:hAnsi="Times New Roman" w:cs="Times New Roman"/>
          <w:sz w:val="28"/>
          <w:szCs w:val="28"/>
          <w:lang w:val="uk-UA"/>
        </w:rPr>
      </w:pPr>
      <w:r w:rsidRPr="005C4C32">
        <w:rPr>
          <w:rFonts w:ascii="Times New Roman" w:eastAsia="Calibri" w:hAnsi="Times New Roman" w:cs="Times New Roman"/>
          <w:sz w:val="28"/>
          <w:szCs w:val="28"/>
          <w:lang w:val="uk-UA"/>
        </w:rPr>
        <w:t>Виховну роботу.</w:t>
      </w:r>
    </w:p>
    <w:p w:rsidR="005C4C32" w:rsidRPr="005C4C32" w:rsidRDefault="005C4C32" w:rsidP="005C4C32">
      <w:pPr>
        <w:tabs>
          <w:tab w:val="left" w:pos="2055"/>
        </w:tabs>
        <w:spacing w:after="0" w:line="259" w:lineRule="auto"/>
        <w:rPr>
          <w:rFonts w:ascii="Times New Roman" w:eastAsia="Calibri" w:hAnsi="Times New Roman" w:cs="Times New Roman"/>
          <w:sz w:val="28"/>
          <w:szCs w:val="28"/>
          <w:lang w:val="uk-UA"/>
        </w:rPr>
      </w:pPr>
      <w:r w:rsidRPr="005C4C32">
        <w:rPr>
          <w:rFonts w:ascii="Times New Roman" w:eastAsia="Calibri" w:hAnsi="Times New Roman" w:cs="Times New Roman"/>
          <w:sz w:val="28"/>
          <w:szCs w:val="28"/>
          <w:lang w:val="uk-UA"/>
        </w:rPr>
        <w:t>Соціальний захист дітей.</w:t>
      </w:r>
    </w:p>
    <w:p w:rsidR="005C4C32" w:rsidRPr="005C4C32" w:rsidRDefault="005C4C32" w:rsidP="005C4C32">
      <w:pPr>
        <w:tabs>
          <w:tab w:val="left" w:pos="2055"/>
        </w:tabs>
        <w:spacing w:after="0" w:line="259" w:lineRule="auto"/>
        <w:rPr>
          <w:rFonts w:ascii="Times New Roman" w:eastAsia="Calibri" w:hAnsi="Times New Roman" w:cs="Times New Roman"/>
          <w:sz w:val="28"/>
          <w:szCs w:val="28"/>
          <w:lang w:val="uk-UA"/>
        </w:rPr>
      </w:pPr>
      <w:r w:rsidRPr="005C4C32">
        <w:rPr>
          <w:rFonts w:ascii="Times New Roman" w:eastAsia="Calibri" w:hAnsi="Times New Roman" w:cs="Times New Roman"/>
          <w:sz w:val="28"/>
          <w:szCs w:val="28"/>
          <w:lang w:val="uk-UA"/>
        </w:rPr>
        <w:t xml:space="preserve">Охорону праці в </w:t>
      </w:r>
      <w:r w:rsidRPr="005C4C32">
        <w:rPr>
          <w:rFonts w:ascii="Times New Roman" w:eastAsia="Calibri" w:hAnsi="Times New Roman" w:cs="Times New Roman"/>
          <w:sz w:val="28"/>
          <w:szCs w:val="28"/>
        </w:rPr>
        <w:t>ЗДО</w:t>
      </w:r>
      <w:r w:rsidRPr="005C4C32">
        <w:rPr>
          <w:rFonts w:ascii="Times New Roman" w:eastAsia="Calibri" w:hAnsi="Times New Roman" w:cs="Times New Roman"/>
          <w:sz w:val="28"/>
          <w:szCs w:val="28"/>
          <w:lang w:val="uk-UA"/>
        </w:rPr>
        <w:t>.</w:t>
      </w:r>
    </w:p>
    <w:p w:rsidR="005C4C32" w:rsidRPr="005C4C32" w:rsidRDefault="005C4C32" w:rsidP="005C4C32">
      <w:pPr>
        <w:tabs>
          <w:tab w:val="left" w:pos="2055"/>
        </w:tabs>
        <w:spacing w:after="0" w:line="259" w:lineRule="auto"/>
        <w:rPr>
          <w:rFonts w:ascii="Times New Roman" w:eastAsia="Calibri" w:hAnsi="Times New Roman" w:cs="Times New Roman"/>
          <w:sz w:val="28"/>
          <w:szCs w:val="28"/>
          <w:lang w:val="uk-UA"/>
        </w:rPr>
      </w:pPr>
      <w:r w:rsidRPr="005C4C32">
        <w:rPr>
          <w:rFonts w:ascii="Times New Roman" w:eastAsia="Calibri" w:hAnsi="Times New Roman" w:cs="Times New Roman"/>
          <w:sz w:val="28"/>
          <w:szCs w:val="28"/>
          <w:lang w:val="uk-UA"/>
        </w:rPr>
        <w:t>Матеріальну інфраструктуру, потреби.</w:t>
      </w:r>
    </w:p>
    <w:p w:rsidR="005C4C32" w:rsidRPr="005C4C32" w:rsidRDefault="005C4C32" w:rsidP="005C4C32">
      <w:pPr>
        <w:tabs>
          <w:tab w:val="left" w:pos="2055"/>
        </w:tabs>
        <w:spacing w:after="160" w:line="259" w:lineRule="auto"/>
        <w:rPr>
          <w:rFonts w:ascii="Times New Roman" w:eastAsia="Calibri" w:hAnsi="Times New Roman" w:cs="Times New Roman"/>
          <w:sz w:val="28"/>
          <w:szCs w:val="28"/>
        </w:rPr>
      </w:pPr>
      <w:r w:rsidRPr="005C4C32">
        <w:rPr>
          <w:rFonts w:ascii="Times New Roman" w:eastAsia="Calibri" w:hAnsi="Times New Roman" w:cs="Times New Roman"/>
          <w:sz w:val="28"/>
          <w:szCs w:val="28"/>
          <w:lang w:val="uk-UA"/>
        </w:rPr>
        <w:t xml:space="preserve"> (звіт додається)</w:t>
      </w:r>
    </w:p>
    <w:p w:rsidR="005C4C32" w:rsidRPr="005C4C32" w:rsidRDefault="005C4C32" w:rsidP="005C4C32">
      <w:pPr>
        <w:tabs>
          <w:tab w:val="left" w:pos="2055"/>
        </w:tabs>
        <w:spacing w:after="0" w:line="240" w:lineRule="auto"/>
        <w:rPr>
          <w:rFonts w:ascii="Times New Roman" w:eastAsia="Calibri" w:hAnsi="Times New Roman" w:cs="Times New Roman"/>
          <w:sz w:val="28"/>
          <w:szCs w:val="28"/>
        </w:rPr>
      </w:pPr>
      <w:r w:rsidRPr="005C4C32">
        <w:rPr>
          <w:rFonts w:ascii="Times New Roman" w:eastAsia="Calibri" w:hAnsi="Times New Roman" w:cs="Times New Roman"/>
          <w:b/>
          <w:sz w:val="28"/>
          <w:szCs w:val="28"/>
          <w:lang w:val="uk-UA"/>
        </w:rPr>
        <w:t>Виступила:</w:t>
      </w:r>
      <w:r w:rsidRPr="005C4C32">
        <w:rPr>
          <w:rFonts w:ascii="Times New Roman" w:eastAsia="Calibri" w:hAnsi="Times New Roman" w:cs="Times New Roman"/>
          <w:sz w:val="28"/>
          <w:szCs w:val="28"/>
          <w:lang w:val="uk-UA"/>
        </w:rPr>
        <w:t xml:space="preserve">  </w:t>
      </w:r>
      <w:r w:rsidRPr="005C4C32">
        <w:rPr>
          <w:rFonts w:ascii="Times New Roman" w:eastAsia="Calibri" w:hAnsi="Times New Roman" w:cs="Times New Roman"/>
          <w:sz w:val="28"/>
          <w:szCs w:val="28"/>
        </w:rPr>
        <w:t>Л. Старинчук  н</w:t>
      </w:r>
      <w:r w:rsidRPr="005C4C32">
        <w:rPr>
          <w:rFonts w:ascii="Times New Roman" w:eastAsia="Calibri" w:hAnsi="Times New Roman" w:cs="Times New Roman"/>
          <w:sz w:val="28"/>
          <w:szCs w:val="28"/>
          <w:lang w:val="uk-UA"/>
        </w:rPr>
        <w:t xml:space="preserve">аголосила, що директор </w:t>
      </w:r>
      <w:r w:rsidRPr="005C4C32">
        <w:rPr>
          <w:rFonts w:ascii="Times New Roman" w:eastAsia="Calibri" w:hAnsi="Times New Roman" w:cs="Times New Roman"/>
          <w:sz w:val="28"/>
          <w:szCs w:val="28"/>
        </w:rPr>
        <w:t xml:space="preserve">протягом року </w:t>
      </w:r>
    </w:p>
    <w:p w:rsidR="005C4C32" w:rsidRPr="005C4C32" w:rsidRDefault="005C4C32" w:rsidP="005C4C32">
      <w:pPr>
        <w:tabs>
          <w:tab w:val="left" w:pos="2055"/>
        </w:tabs>
        <w:spacing w:after="0" w:line="240" w:lineRule="auto"/>
        <w:rPr>
          <w:rFonts w:ascii="Times New Roman" w:eastAsia="Calibri" w:hAnsi="Times New Roman" w:cs="Times New Roman"/>
          <w:sz w:val="28"/>
          <w:szCs w:val="28"/>
        </w:rPr>
      </w:pPr>
      <w:r w:rsidRPr="005C4C32">
        <w:rPr>
          <w:rFonts w:ascii="Times New Roman" w:eastAsia="Calibri" w:hAnsi="Times New Roman" w:cs="Times New Roman"/>
          <w:sz w:val="28"/>
          <w:szCs w:val="28"/>
        </w:rPr>
        <w:t>спрямовувала роботу на вирішення освітніх</w:t>
      </w:r>
      <w:proofErr w:type="gramStart"/>
      <w:r w:rsidRPr="005C4C32">
        <w:rPr>
          <w:rFonts w:ascii="Times New Roman" w:eastAsia="Calibri" w:hAnsi="Times New Roman" w:cs="Times New Roman"/>
          <w:sz w:val="28"/>
          <w:szCs w:val="28"/>
        </w:rPr>
        <w:t xml:space="preserve"> ,</w:t>
      </w:r>
      <w:proofErr w:type="gramEnd"/>
      <w:r w:rsidRPr="005C4C32">
        <w:rPr>
          <w:rFonts w:ascii="Times New Roman" w:eastAsia="Calibri" w:hAnsi="Times New Roman" w:cs="Times New Roman"/>
          <w:sz w:val="28"/>
          <w:szCs w:val="28"/>
        </w:rPr>
        <w:t>адміністративних, фінансових, господарських питань, які виникали в процесі діяльності ЗДО.</w:t>
      </w:r>
    </w:p>
    <w:p w:rsidR="005C4C32" w:rsidRPr="005C4C32" w:rsidRDefault="005C4C32" w:rsidP="005C4C32">
      <w:pPr>
        <w:tabs>
          <w:tab w:val="left" w:pos="2055"/>
        </w:tabs>
        <w:spacing w:after="160" w:line="259" w:lineRule="auto"/>
        <w:rPr>
          <w:rFonts w:ascii="Times New Roman" w:eastAsia="Calibri" w:hAnsi="Times New Roman" w:cs="Times New Roman"/>
          <w:sz w:val="28"/>
          <w:szCs w:val="28"/>
          <w:lang w:val="uk-UA"/>
        </w:rPr>
      </w:pPr>
      <w:r w:rsidRPr="005C4C32">
        <w:rPr>
          <w:rFonts w:ascii="Times New Roman" w:eastAsia="Calibri" w:hAnsi="Times New Roman" w:cs="Times New Roman"/>
          <w:b/>
          <w:sz w:val="28"/>
          <w:szCs w:val="28"/>
          <w:lang w:val="uk-UA"/>
        </w:rPr>
        <w:t>Виступила:</w:t>
      </w:r>
      <w:r w:rsidRPr="005C4C32">
        <w:rPr>
          <w:rFonts w:ascii="Times New Roman" w:eastAsia="Calibri" w:hAnsi="Times New Roman" w:cs="Times New Roman"/>
          <w:sz w:val="28"/>
          <w:szCs w:val="28"/>
          <w:lang w:val="uk-UA"/>
        </w:rPr>
        <w:t xml:space="preserve">  І. Воронюк мама Тимура Воронюка  (молодшої  групи) подякувала за організацію роботи в ЗДО та материнське турботливе ставлення до наших дітей. Які з великим задоволенням ідуть до дитячого садочка.</w:t>
      </w:r>
    </w:p>
    <w:p w:rsidR="005C4C32" w:rsidRPr="005C4C32" w:rsidRDefault="005C4C32" w:rsidP="005C4C32">
      <w:pPr>
        <w:tabs>
          <w:tab w:val="left" w:pos="2055"/>
        </w:tabs>
        <w:spacing w:after="160" w:line="259" w:lineRule="auto"/>
        <w:rPr>
          <w:rFonts w:ascii="Times New Roman" w:eastAsia="Calibri" w:hAnsi="Times New Roman" w:cs="Times New Roman"/>
          <w:sz w:val="28"/>
          <w:szCs w:val="28"/>
          <w:lang w:val="uk-UA"/>
        </w:rPr>
      </w:pPr>
      <w:r w:rsidRPr="005C4C32">
        <w:rPr>
          <w:rFonts w:ascii="Times New Roman" w:eastAsia="Calibri" w:hAnsi="Times New Roman" w:cs="Times New Roman"/>
          <w:b/>
          <w:sz w:val="28"/>
          <w:szCs w:val="28"/>
          <w:lang w:val="uk-UA"/>
        </w:rPr>
        <w:t>Виступила:</w:t>
      </w:r>
      <w:r w:rsidRPr="005C4C32">
        <w:rPr>
          <w:rFonts w:ascii="Times New Roman" w:eastAsia="Calibri" w:hAnsi="Times New Roman" w:cs="Times New Roman"/>
          <w:sz w:val="28"/>
          <w:szCs w:val="28"/>
          <w:lang w:val="uk-UA"/>
        </w:rPr>
        <w:t xml:space="preserve">  І. Мельник мама Аріни Мельник (середньої групи), яка також подякувала за працю та відмітила,що її донька із задоволенням відвідує  дитячий садок.</w:t>
      </w:r>
    </w:p>
    <w:p w:rsidR="005C4C32" w:rsidRPr="005C4C32" w:rsidRDefault="005C4C32" w:rsidP="005C4C32">
      <w:pPr>
        <w:tabs>
          <w:tab w:val="left" w:pos="2055"/>
        </w:tabs>
        <w:spacing w:after="160" w:line="259" w:lineRule="auto"/>
        <w:rPr>
          <w:rFonts w:ascii="Times New Roman" w:eastAsia="Calibri" w:hAnsi="Times New Roman" w:cs="Times New Roman"/>
          <w:sz w:val="28"/>
          <w:szCs w:val="28"/>
          <w:lang w:val="uk-UA"/>
        </w:rPr>
      </w:pPr>
      <w:r w:rsidRPr="005C4C32">
        <w:rPr>
          <w:rFonts w:ascii="Times New Roman" w:eastAsia="Calibri" w:hAnsi="Times New Roman" w:cs="Times New Roman"/>
          <w:b/>
          <w:sz w:val="28"/>
          <w:szCs w:val="28"/>
          <w:lang w:val="uk-UA"/>
        </w:rPr>
        <w:t>Слухали:</w:t>
      </w:r>
      <w:r w:rsidRPr="005C4C32">
        <w:rPr>
          <w:rFonts w:ascii="Times New Roman" w:eastAsia="Calibri" w:hAnsi="Times New Roman" w:cs="Times New Roman"/>
          <w:sz w:val="28"/>
          <w:szCs w:val="28"/>
          <w:lang w:val="uk-UA"/>
        </w:rPr>
        <w:t xml:space="preserve"> голову </w:t>
      </w:r>
      <w:r w:rsidRPr="005C4C32">
        <w:rPr>
          <w:rFonts w:ascii="Times New Roman" w:eastAsia="Calibri" w:hAnsi="Times New Roman" w:cs="Times New Roman"/>
          <w:sz w:val="28"/>
          <w:szCs w:val="28"/>
        </w:rPr>
        <w:t>зборів Т.Павліченко</w:t>
      </w:r>
      <w:r w:rsidRPr="005C4C32">
        <w:rPr>
          <w:rFonts w:ascii="Times New Roman" w:eastAsia="Calibri" w:hAnsi="Times New Roman" w:cs="Times New Roman"/>
          <w:sz w:val="28"/>
          <w:szCs w:val="28"/>
          <w:lang w:val="uk-UA"/>
        </w:rPr>
        <w:t>, як</w:t>
      </w:r>
      <w:r w:rsidRPr="005C4C32">
        <w:rPr>
          <w:rFonts w:ascii="Times New Roman" w:eastAsia="Calibri" w:hAnsi="Times New Roman" w:cs="Times New Roman"/>
          <w:sz w:val="28"/>
          <w:szCs w:val="28"/>
        </w:rPr>
        <w:t>а</w:t>
      </w:r>
      <w:r w:rsidRPr="005C4C32">
        <w:rPr>
          <w:rFonts w:ascii="Times New Roman" w:eastAsia="Calibri" w:hAnsi="Times New Roman" w:cs="Times New Roman"/>
          <w:sz w:val="28"/>
          <w:szCs w:val="28"/>
          <w:lang w:val="uk-UA"/>
        </w:rPr>
        <w:t xml:space="preserve"> підв</w:t>
      </w:r>
      <w:r w:rsidRPr="005C4C32">
        <w:rPr>
          <w:rFonts w:ascii="Times New Roman" w:eastAsia="Calibri" w:hAnsi="Times New Roman" w:cs="Times New Roman"/>
          <w:sz w:val="28"/>
          <w:szCs w:val="28"/>
        </w:rPr>
        <w:t xml:space="preserve">ела </w:t>
      </w:r>
      <w:r w:rsidRPr="005C4C32">
        <w:rPr>
          <w:rFonts w:ascii="Times New Roman" w:eastAsia="Calibri" w:hAnsi="Times New Roman" w:cs="Times New Roman"/>
          <w:sz w:val="28"/>
          <w:szCs w:val="28"/>
          <w:lang w:val="uk-UA"/>
        </w:rPr>
        <w:t>підсумок звітування і запропонував взяти участь в голосуванні.</w:t>
      </w:r>
    </w:p>
    <w:p w:rsidR="005C4C32" w:rsidRPr="005C4C32" w:rsidRDefault="005C4C32" w:rsidP="005C4C32">
      <w:pPr>
        <w:tabs>
          <w:tab w:val="left" w:pos="2055"/>
        </w:tabs>
        <w:spacing w:after="160" w:line="259" w:lineRule="auto"/>
        <w:rPr>
          <w:rFonts w:ascii="Times New Roman" w:eastAsia="Calibri" w:hAnsi="Times New Roman" w:cs="Times New Roman"/>
          <w:sz w:val="28"/>
          <w:szCs w:val="28"/>
        </w:rPr>
      </w:pPr>
      <w:r w:rsidRPr="005C4C32">
        <w:rPr>
          <w:rFonts w:ascii="Times New Roman" w:eastAsia="Calibri" w:hAnsi="Times New Roman" w:cs="Times New Roman"/>
          <w:sz w:val="28"/>
          <w:szCs w:val="28"/>
          <w:lang w:val="uk-UA"/>
        </w:rPr>
        <w:t>Виступила:</w:t>
      </w:r>
      <w:r w:rsidRPr="005C4C32">
        <w:rPr>
          <w:rFonts w:ascii="Times New Roman" w:eastAsia="Calibri" w:hAnsi="Times New Roman" w:cs="Times New Roman"/>
          <w:sz w:val="28"/>
          <w:szCs w:val="28"/>
        </w:rPr>
        <w:t>О. Корольчук</w:t>
      </w:r>
      <w:r w:rsidRPr="005C4C32">
        <w:rPr>
          <w:rFonts w:ascii="Times New Roman" w:eastAsia="Calibri" w:hAnsi="Times New Roman" w:cs="Times New Roman"/>
          <w:sz w:val="28"/>
          <w:szCs w:val="28"/>
          <w:lang w:val="uk-UA"/>
        </w:rPr>
        <w:t>, яка повідомила присутніх про результати голосування.</w:t>
      </w:r>
    </w:p>
    <w:p w:rsidR="005C4C32" w:rsidRPr="005C4C32" w:rsidRDefault="005C4C32" w:rsidP="005C4C32">
      <w:pPr>
        <w:tabs>
          <w:tab w:val="left" w:pos="2055"/>
        </w:tabs>
        <w:spacing w:after="160" w:line="259" w:lineRule="auto"/>
        <w:rPr>
          <w:rFonts w:ascii="Times New Roman" w:eastAsia="Calibri" w:hAnsi="Times New Roman" w:cs="Times New Roman"/>
          <w:sz w:val="28"/>
          <w:szCs w:val="28"/>
          <w:u w:val="single"/>
          <w:lang w:val="uk-UA"/>
        </w:rPr>
      </w:pPr>
      <w:r w:rsidRPr="005C4C32">
        <w:rPr>
          <w:rFonts w:ascii="Times New Roman" w:eastAsia="Calibri" w:hAnsi="Times New Roman" w:cs="Times New Roman"/>
          <w:sz w:val="28"/>
          <w:szCs w:val="28"/>
          <w:u w:val="single"/>
          <w:lang w:val="uk-UA"/>
        </w:rPr>
        <w:t>Результати таємного голосування (за кількістю зданих бюлетенів):</w:t>
      </w:r>
    </w:p>
    <w:p w:rsidR="005C4C32" w:rsidRPr="005C4C32" w:rsidRDefault="005C4C32" w:rsidP="005C4C32">
      <w:pPr>
        <w:tabs>
          <w:tab w:val="left" w:pos="2055"/>
        </w:tabs>
        <w:spacing w:after="160" w:line="259" w:lineRule="auto"/>
        <w:rPr>
          <w:rFonts w:ascii="Times New Roman" w:eastAsia="Calibri" w:hAnsi="Times New Roman" w:cs="Times New Roman"/>
          <w:sz w:val="28"/>
          <w:szCs w:val="28"/>
          <w:lang w:val="uk-UA"/>
        </w:rPr>
      </w:pPr>
      <w:r w:rsidRPr="005C4C32">
        <w:rPr>
          <w:rFonts w:ascii="Times New Roman" w:eastAsia="Calibri" w:hAnsi="Times New Roman" w:cs="Times New Roman"/>
          <w:sz w:val="28"/>
          <w:szCs w:val="28"/>
          <w:lang w:val="uk-UA"/>
        </w:rPr>
        <w:t xml:space="preserve">«задовільно» – </w:t>
      </w:r>
      <w:r w:rsidRPr="005C4C32">
        <w:rPr>
          <w:rFonts w:ascii="Times New Roman" w:eastAsia="Calibri" w:hAnsi="Times New Roman" w:cs="Times New Roman"/>
          <w:sz w:val="28"/>
          <w:szCs w:val="28"/>
        </w:rPr>
        <w:t>39</w:t>
      </w:r>
      <w:r w:rsidRPr="005C4C32">
        <w:rPr>
          <w:rFonts w:ascii="Times New Roman" w:eastAsia="Calibri" w:hAnsi="Times New Roman" w:cs="Times New Roman"/>
          <w:sz w:val="28"/>
          <w:szCs w:val="28"/>
          <w:lang w:val="uk-UA"/>
        </w:rPr>
        <w:t xml:space="preserve"> голосів</w:t>
      </w:r>
    </w:p>
    <w:p w:rsidR="005C4C32" w:rsidRPr="005C4C32" w:rsidRDefault="005C4C32" w:rsidP="005C4C32">
      <w:pPr>
        <w:tabs>
          <w:tab w:val="left" w:pos="2055"/>
        </w:tabs>
        <w:spacing w:after="160" w:line="259" w:lineRule="auto"/>
        <w:rPr>
          <w:rFonts w:ascii="Times New Roman" w:eastAsia="Calibri" w:hAnsi="Times New Roman" w:cs="Times New Roman"/>
          <w:sz w:val="28"/>
          <w:szCs w:val="28"/>
        </w:rPr>
      </w:pPr>
      <w:r w:rsidRPr="005C4C32">
        <w:rPr>
          <w:rFonts w:ascii="Times New Roman" w:eastAsia="Calibri" w:hAnsi="Times New Roman" w:cs="Times New Roman"/>
          <w:sz w:val="28"/>
          <w:szCs w:val="28"/>
          <w:lang w:val="uk-UA"/>
        </w:rPr>
        <w:t xml:space="preserve"> «незадовільно» – </w:t>
      </w:r>
      <w:r w:rsidRPr="005C4C32">
        <w:rPr>
          <w:rFonts w:ascii="Times New Roman" w:eastAsia="Calibri" w:hAnsi="Times New Roman" w:cs="Times New Roman"/>
          <w:sz w:val="28"/>
          <w:szCs w:val="28"/>
        </w:rPr>
        <w:t>0</w:t>
      </w:r>
      <w:r w:rsidRPr="005C4C32">
        <w:rPr>
          <w:rFonts w:ascii="Times New Roman" w:eastAsia="Calibri" w:hAnsi="Times New Roman" w:cs="Times New Roman"/>
          <w:sz w:val="28"/>
          <w:szCs w:val="28"/>
          <w:lang w:val="uk-UA"/>
        </w:rPr>
        <w:t xml:space="preserve"> голо</w:t>
      </w:r>
      <w:r w:rsidRPr="005C4C32">
        <w:rPr>
          <w:rFonts w:ascii="Times New Roman" w:eastAsia="Calibri" w:hAnsi="Times New Roman" w:cs="Times New Roman"/>
          <w:sz w:val="28"/>
          <w:szCs w:val="28"/>
        </w:rPr>
        <w:t>ів</w:t>
      </w:r>
    </w:p>
    <w:p w:rsidR="005C4C32" w:rsidRPr="005C4C32" w:rsidRDefault="005C4C32" w:rsidP="005C4C32">
      <w:pPr>
        <w:tabs>
          <w:tab w:val="left" w:pos="2055"/>
        </w:tabs>
        <w:spacing w:after="160" w:line="259" w:lineRule="auto"/>
        <w:rPr>
          <w:rFonts w:ascii="Times New Roman" w:eastAsia="Calibri" w:hAnsi="Times New Roman" w:cs="Times New Roman"/>
          <w:b/>
          <w:sz w:val="28"/>
          <w:szCs w:val="28"/>
        </w:rPr>
      </w:pPr>
      <w:r w:rsidRPr="005C4C32">
        <w:rPr>
          <w:rFonts w:ascii="Times New Roman" w:eastAsia="Calibri" w:hAnsi="Times New Roman" w:cs="Times New Roman"/>
          <w:b/>
          <w:sz w:val="28"/>
          <w:szCs w:val="28"/>
          <w:lang w:val="uk-UA"/>
        </w:rPr>
        <w:t>Ухвалили:</w:t>
      </w:r>
    </w:p>
    <w:p w:rsidR="005C4C32" w:rsidRPr="005C4C32" w:rsidRDefault="005C4C32" w:rsidP="005C4C32">
      <w:pPr>
        <w:tabs>
          <w:tab w:val="left" w:pos="2055"/>
        </w:tabs>
        <w:spacing w:after="160" w:line="259" w:lineRule="auto"/>
        <w:rPr>
          <w:rFonts w:ascii="Times New Roman" w:eastAsia="Calibri" w:hAnsi="Times New Roman" w:cs="Times New Roman"/>
          <w:sz w:val="28"/>
          <w:szCs w:val="28"/>
        </w:rPr>
      </w:pPr>
      <w:r w:rsidRPr="005C4C32">
        <w:rPr>
          <w:rFonts w:ascii="Times New Roman" w:eastAsia="Calibri" w:hAnsi="Times New Roman" w:cs="Times New Roman"/>
          <w:sz w:val="28"/>
          <w:szCs w:val="28"/>
          <w:lang w:val="uk-UA"/>
        </w:rPr>
        <w:lastRenderedPageBreak/>
        <w:t>1.Визнати роботу директора</w:t>
      </w:r>
      <w:r w:rsidRPr="005C4C32">
        <w:rPr>
          <w:rFonts w:ascii="Times New Roman" w:eastAsia="Calibri" w:hAnsi="Times New Roman" w:cs="Times New Roman"/>
          <w:sz w:val="28"/>
          <w:szCs w:val="28"/>
        </w:rPr>
        <w:t xml:space="preserve">ЗДО Л.Міщук </w:t>
      </w:r>
      <w:r w:rsidRPr="005C4C32">
        <w:rPr>
          <w:rFonts w:ascii="Times New Roman" w:eastAsia="Calibri" w:hAnsi="Times New Roman" w:cs="Times New Roman"/>
          <w:sz w:val="28"/>
          <w:szCs w:val="28"/>
          <w:lang w:val="uk-UA"/>
        </w:rPr>
        <w:t xml:space="preserve">– задовільною </w:t>
      </w:r>
      <w:r w:rsidRPr="005C4C32">
        <w:rPr>
          <w:rFonts w:ascii="Times New Roman" w:eastAsia="Calibri" w:hAnsi="Times New Roman" w:cs="Times New Roman"/>
          <w:sz w:val="28"/>
          <w:szCs w:val="28"/>
        </w:rPr>
        <w:t>.</w:t>
      </w:r>
    </w:p>
    <w:p w:rsidR="005C4C32" w:rsidRPr="005C4C32" w:rsidRDefault="005C4C32" w:rsidP="005C4C32">
      <w:pPr>
        <w:tabs>
          <w:tab w:val="left" w:pos="2055"/>
        </w:tabs>
        <w:spacing w:after="160" w:line="259" w:lineRule="auto"/>
        <w:rPr>
          <w:rFonts w:ascii="Times New Roman" w:eastAsia="Calibri" w:hAnsi="Times New Roman" w:cs="Times New Roman"/>
          <w:sz w:val="28"/>
          <w:szCs w:val="28"/>
        </w:rPr>
      </w:pPr>
      <w:r w:rsidRPr="005C4C32">
        <w:rPr>
          <w:rFonts w:ascii="Times New Roman" w:eastAsia="Calibri" w:hAnsi="Times New Roman" w:cs="Times New Roman"/>
          <w:sz w:val="28"/>
          <w:szCs w:val="28"/>
          <w:lang w:val="uk-UA"/>
        </w:rPr>
        <w:t>2.Довести рішення до відома відділу освіти</w:t>
      </w:r>
      <w:r w:rsidRPr="005C4C32">
        <w:rPr>
          <w:rFonts w:ascii="Times New Roman" w:eastAsia="Calibri" w:hAnsi="Times New Roman" w:cs="Times New Roman"/>
          <w:sz w:val="28"/>
          <w:szCs w:val="28"/>
        </w:rPr>
        <w:t>.</w:t>
      </w:r>
    </w:p>
    <w:p w:rsidR="005C4C32" w:rsidRPr="005C4C32" w:rsidRDefault="005C4C32" w:rsidP="005C4C32">
      <w:pPr>
        <w:tabs>
          <w:tab w:val="left" w:pos="2055"/>
        </w:tabs>
        <w:spacing w:after="160" w:line="259" w:lineRule="auto"/>
        <w:jc w:val="center"/>
        <w:rPr>
          <w:rFonts w:ascii="Times New Roman" w:eastAsia="Calibri" w:hAnsi="Times New Roman" w:cs="Times New Roman"/>
          <w:sz w:val="28"/>
          <w:szCs w:val="28"/>
        </w:rPr>
      </w:pPr>
      <w:r w:rsidRPr="005C4C32">
        <w:rPr>
          <w:rFonts w:ascii="Times New Roman" w:eastAsia="Calibri" w:hAnsi="Times New Roman" w:cs="Times New Roman"/>
          <w:sz w:val="28"/>
          <w:szCs w:val="28"/>
          <w:lang w:val="uk-UA"/>
        </w:rPr>
        <w:t xml:space="preserve">Голова </w:t>
      </w:r>
      <w:r w:rsidRPr="005C4C32">
        <w:rPr>
          <w:rFonts w:ascii="Times New Roman" w:eastAsia="Calibri" w:hAnsi="Times New Roman" w:cs="Times New Roman"/>
          <w:sz w:val="28"/>
          <w:szCs w:val="28"/>
        </w:rPr>
        <w:t>зборів</w:t>
      </w:r>
      <w:r w:rsidRPr="005C4C32">
        <w:rPr>
          <w:rFonts w:ascii="Times New Roman" w:eastAsia="Calibri" w:hAnsi="Times New Roman" w:cs="Times New Roman"/>
          <w:sz w:val="28"/>
          <w:szCs w:val="28"/>
          <w:lang w:val="uk-UA"/>
        </w:rPr>
        <w:t xml:space="preserve">:                     </w:t>
      </w:r>
      <w:r w:rsidRPr="005C4C32">
        <w:rPr>
          <w:rFonts w:ascii="Times New Roman" w:eastAsia="Calibri" w:hAnsi="Times New Roman" w:cs="Times New Roman"/>
          <w:sz w:val="28"/>
          <w:szCs w:val="28"/>
        </w:rPr>
        <w:t>Т. Павліченко</w:t>
      </w:r>
    </w:p>
    <w:p w:rsidR="005C4C32" w:rsidRPr="005C4C32" w:rsidRDefault="005C4C32" w:rsidP="005C4C32">
      <w:pPr>
        <w:tabs>
          <w:tab w:val="left" w:pos="2055"/>
        </w:tabs>
        <w:spacing w:after="160" w:line="259" w:lineRule="auto"/>
        <w:rPr>
          <w:rFonts w:ascii="Times New Roman" w:eastAsia="Calibri" w:hAnsi="Times New Roman" w:cs="Times New Roman"/>
          <w:sz w:val="28"/>
          <w:szCs w:val="28"/>
          <w:lang w:val="uk-UA"/>
        </w:rPr>
      </w:pPr>
    </w:p>
    <w:p w:rsidR="005C4C32" w:rsidRPr="005C4C32" w:rsidRDefault="005C4C32" w:rsidP="005C4C32">
      <w:pPr>
        <w:tabs>
          <w:tab w:val="left" w:pos="2055"/>
        </w:tabs>
        <w:spacing w:after="160" w:line="259" w:lineRule="auto"/>
        <w:jc w:val="center"/>
        <w:rPr>
          <w:rFonts w:ascii="Times New Roman" w:eastAsia="Calibri" w:hAnsi="Times New Roman" w:cs="Times New Roman"/>
          <w:sz w:val="28"/>
          <w:szCs w:val="28"/>
        </w:rPr>
      </w:pPr>
      <w:r w:rsidRPr="005C4C32">
        <w:rPr>
          <w:rFonts w:ascii="Times New Roman" w:eastAsia="Calibri" w:hAnsi="Times New Roman" w:cs="Times New Roman"/>
          <w:sz w:val="28"/>
          <w:szCs w:val="28"/>
          <w:lang w:val="uk-UA"/>
        </w:rPr>
        <w:t xml:space="preserve">Секретар </w:t>
      </w:r>
      <w:r w:rsidRPr="005C4C32">
        <w:rPr>
          <w:rFonts w:ascii="Times New Roman" w:eastAsia="Calibri" w:hAnsi="Times New Roman" w:cs="Times New Roman"/>
          <w:sz w:val="28"/>
          <w:szCs w:val="28"/>
        </w:rPr>
        <w:t>зборів</w:t>
      </w:r>
      <w:r w:rsidRPr="005C4C32">
        <w:rPr>
          <w:rFonts w:ascii="Times New Roman" w:eastAsia="Calibri" w:hAnsi="Times New Roman" w:cs="Times New Roman"/>
          <w:sz w:val="28"/>
          <w:szCs w:val="28"/>
          <w:lang w:val="uk-UA"/>
        </w:rPr>
        <w:t xml:space="preserve"> :                        </w:t>
      </w:r>
      <w:r w:rsidRPr="005C4C32">
        <w:rPr>
          <w:rFonts w:ascii="Times New Roman" w:eastAsia="Calibri" w:hAnsi="Times New Roman" w:cs="Times New Roman"/>
          <w:sz w:val="28"/>
          <w:szCs w:val="28"/>
        </w:rPr>
        <w:t>Н. Грабійчук</w:t>
      </w:r>
    </w:p>
    <w:p w:rsidR="005C4C32" w:rsidRPr="005C4C32" w:rsidRDefault="005C4C32">
      <w:pPr>
        <w:jc w:val="both"/>
        <w:rPr>
          <w:rFonts w:ascii="Times New Roman" w:hAnsi="Times New Roman" w:cs="Times New Roman"/>
          <w:sz w:val="28"/>
          <w:szCs w:val="28"/>
        </w:rPr>
      </w:pPr>
      <w:bookmarkStart w:id="0" w:name="_GoBack"/>
      <w:bookmarkEnd w:id="0"/>
    </w:p>
    <w:sectPr w:rsidR="005C4C32" w:rsidRPr="005C4C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A4D82"/>
    <w:multiLevelType w:val="hybridMultilevel"/>
    <w:tmpl w:val="81D65A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72B"/>
    <w:rsid w:val="000767DA"/>
    <w:rsid w:val="00101EB6"/>
    <w:rsid w:val="002339A3"/>
    <w:rsid w:val="00447AF4"/>
    <w:rsid w:val="0050581E"/>
    <w:rsid w:val="005C4C32"/>
    <w:rsid w:val="0061567E"/>
    <w:rsid w:val="00674E5E"/>
    <w:rsid w:val="00710018"/>
    <w:rsid w:val="00772131"/>
    <w:rsid w:val="0078372B"/>
    <w:rsid w:val="007B3BB5"/>
    <w:rsid w:val="007C6E74"/>
    <w:rsid w:val="0087380D"/>
    <w:rsid w:val="008A027E"/>
    <w:rsid w:val="008B1DE1"/>
    <w:rsid w:val="008B4C1B"/>
    <w:rsid w:val="009454B8"/>
    <w:rsid w:val="009764E7"/>
    <w:rsid w:val="00A37A1E"/>
    <w:rsid w:val="00A46F20"/>
    <w:rsid w:val="00A718B5"/>
    <w:rsid w:val="00AC24B0"/>
    <w:rsid w:val="00B82573"/>
    <w:rsid w:val="00CC1797"/>
    <w:rsid w:val="00D40E5B"/>
    <w:rsid w:val="00D417B1"/>
    <w:rsid w:val="00D463D9"/>
    <w:rsid w:val="00DC6818"/>
    <w:rsid w:val="00DE5819"/>
    <w:rsid w:val="00E8409A"/>
    <w:rsid w:val="00EA3136"/>
    <w:rsid w:val="00ED1E72"/>
    <w:rsid w:val="00EE4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C68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C681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C6818"/>
    <w:rPr>
      <w:rFonts w:ascii="Tahoma" w:hAnsi="Tahoma" w:cs="Tahoma"/>
      <w:sz w:val="16"/>
      <w:szCs w:val="16"/>
    </w:rPr>
  </w:style>
  <w:style w:type="paragraph" w:styleId="a6">
    <w:name w:val="List Paragraph"/>
    <w:basedOn w:val="a"/>
    <w:uiPriority w:val="34"/>
    <w:qFormat/>
    <w:rsid w:val="007100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C68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C681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C6818"/>
    <w:rPr>
      <w:rFonts w:ascii="Tahoma" w:hAnsi="Tahoma" w:cs="Tahoma"/>
      <w:sz w:val="16"/>
      <w:szCs w:val="16"/>
    </w:rPr>
  </w:style>
  <w:style w:type="paragraph" w:styleId="a6">
    <w:name w:val="List Paragraph"/>
    <w:basedOn w:val="a"/>
    <w:uiPriority w:val="34"/>
    <w:qFormat/>
    <w:rsid w:val="007100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61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B033C-E9B8-4DC4-9748-B2EFD0C82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19</Pages>
  <Words>4997</Words>
  <Characters>28487</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cp:lastPrinted>2023-06-05T12:42:00Z</cp:lastPrinted>
  <dcterms:created xsi:type="dcterms:W3CDTF">2023-05-04T10:36:00Z</dcterms:created>
  <dcterms:modified xsi:type="dcterms:W3CDTF">2023-06-05T13:15:00Z</dcterms:modified>
</cp:coreProperties>
</file>