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74" w:rsidRPr="00CA1E3E" w:rsidRDefault="000D7E74" w:rsidP="000D7E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0C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A55C96">
        <w:rPr>
          <w:rFonts w:ascii="Times New Roman" w:hAnsi="Times New Roman" w:cs="Times New Roman"/>
          <w:b/>
          <w:sz w:val="36"/>
          <w:szCs w:val="36"/>
          <w:lang w:val="uk-UA"/>
        </w:rPr>
        <w:t>Перспективний к</w:t>
      </w:r>
      <w:bookmarkStart w:id="0" w:name="_GoBack"/>
      <w:bookmarkEnd w:id="0"/>
      <w:r w:rsidRPr="00CB50CB">
        <w:rPr>
          <w:rFonts w:ascii="Times New Roman" w:hAnsi="Times New Roman" w:cs="Times New Roman"/>
          <w:b/>
          <w:sz w:val="36"/>
          <w:szCs w:val="36"/>
          <w:lang w:val="uk-UA"/>
        </w:rPr>
        <w:t>онтингент учнів та класів</w:t>
      </w:r>
    </w:p>
    <w:p w:rsidR="000D7E74" w:rsidRPr="00CA1E3E" w:rsidRDefault="000D7E74" w:rsidP="000D7E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7E74" w:rsidRDefault="00A55C96" w:rsidP="000D7E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2022 – 2026</w:t>
      </w:r>
      <w:r w:rsidR="000D7E74">
        <w:rPr>
          <w:rFonts w:ascii="Times New Roman" w:hAnsi="Times New Roman" w:cs="Times New Roman"/>
          <w:sz w:val="28"/>
          <w:szCs w:val="28"/>
          <w:lang w:val="uk-UA"/>
        </w:rPr>
        <w:t xml:space="preserve"> роки збере</w:t>
      </w:r>
      <w:r>
        <w:rPr>
          <w:rFonts w:ascii="Times New Roman" w:hAnsi="Times New Roman" w:cs="Times New Roman"/>
          <w:sz w:val="28"/>
          <w:szCs w:val="28"/>
          <w:lang w:val="uk-UA"/>
        </w:rPr>
        <w:t>гти контингент учнів в межах 60</w:t>
      </w:r>
      <w:r w:rsidR="000D7E74">
        <w:rPr>
          <w:rFonts w:ascii="Times New Roman" w:hAnsi="Times New Roman" w:cs="Times New Roman"/>
          <w:sz w:val="28"/>
          <w:szCs w:val="28"/>
          <w:lang w:val="uk-UA"/>
        </w:rPr>
        <w:t xml:space="preserve"> учнів. Охопити навчанням (різними формами) всіх дітей шкільного віку, що проживають на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>, яку обслуговує заклад освіти</w:t>
      </w:r>
      <w:r w:rsidR="000D7E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7E74" w:rsidRPr="00243957" w:rsidRDefault="000D7E74" w:rsidP="000D7E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891"/>
        <w:gridCol w:w="850"/>
        <w:gridCol w:w="891"/>
        <w:gridCol w:w="831"/>
        <w:gridCol w:w="891"/>
        <w:gridCol w:w="850"/>
      </w:tblGrid>
      <w:tr w:rsidR="000D7E74" w:rsidTr="00A55C96">
        <w:tc>
          <w:tcPr>
            <w:tcW w:w="1560" w:type="dxa"/>
            <w:vMerge w:val="restart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842" w:type="dxa"/>
            <w:gridSpan w:val="2"/>
            <w:shd w:val="clear" w:color="auto" w:fill="92D05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2023</w:t>
            </w:r>
          </w:p>
        </w:tc>
        <w:tc>
          <w:tcPr>
            <w:tcW w:w="1741" w:type="dxa"/>
            <w:gridSpan w:val="2"/>
            <w:shd w:val="clear" w:color="auto" w:fill="92D05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2024</w:t>
            </w:r>
          </w:p>
        </w:tc>
        <w:tc>
          <w:tcPr>
            <w:tcW w:w="1722" w:type="dxa"/>
            <w:gridSpan w:val="2"/>
            <w:shd w:val="clear" w:color="auto" w:fill="92D05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2025</w:t>
            </w:r>
          </w:p>
        </w:tc>
        <w:tc>
          <w:tcPr>
            <w:tcW w:w="1741" w:type="dxa"/>
            <w:gridSpan w:val="2"/>
            <w:shd w:val="clear" w:color="auto" w:fill="92D050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2025-2026</w:t>
            </w:r>
          </w:p>
        </w:tc>
      </w:tr>
      <w:tr w:rsidR="00A55C96" w:rsidTr="00A55C96">
        <w:tc>
          <w:tcPr>
            <w:tcW w:w="1560" w:type="dxa"/>
            <w:vMerge/>
            <w:shd w:val="clear" w:color="auto" w:fill="FFFF00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850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891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850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891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831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891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850" w:type="dxa"/>
          </w:tcPr>
          <w:p w:rsidR="00A55C96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1" w:type="dxa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D7E74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1" w:type="dxa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1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0D7E74" w:rsidRDefault="000D7E74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55C96" w:rsidTr="00A55C96">
        <w:tc>
          <w:tcPr>
            <w:tcW w:w="1560" w:type="dxa"/>
            <w:shd w:val="clear" w:color="auto" w:fill="FFFF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shd w:val="clear" w:color="auto" w:fill="FFC000"/>
          </w:tcPr>
          <w:p w:rsidR="000D7E74" w:rsidRDefault="000D7E74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FFC000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91" w:type="dxa"/>
            <w:shd w:val="clear" w:color="auto" w:fill="FFC000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FFC000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91" w:type="dxa"/>
            <w:shd w:val="clear" w:color="auto" w:fill="FFC000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1" w:type="dxa"/>
            <w:shd w:val="clear" w:color="auto" w:fill="FFC000"/>
          </w:tcPr>
          <w:p w:rsidR="000D7E74" w:rsidRDefault="00A55C96" w:rsidP="0025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91" w:type="dxa"/>
            <w:shd w:val="clear" w:color="auto" w:fill="FFC000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FFC000"/>
          </w:tcPr>
          <w:p w:rsidR="000D7E74" w:rsidRDefault="00A55C96" w:rsidP="000D7E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</w:tbl>
    <w:p w:rsidR="000D7E74" w:rsidRPr="00CB50CB" w:rsidRDefault="000D7E74" w:rsidP="000D7E7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D7E74" w:rsidRPr="00CB50CB" w:rsidRDefault="000D7E74" w:rsidP="000D7E7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293" w:rsidRDefault="00C75293"/>
    <w:sectPr w:rsidR="00C75293" w:rsidSect="00CA1E3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74"/>
    <w:rsid w:val="000D7E74"/>
    <w:rsid w:val="00A3775B"/>
    <w:rsid w:val="00A55C96"/>
    <w:rsid w:val="00C7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E74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0D7E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E74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0D7E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2023-10-31T18:52:00Z</dcterms:created>
  <dcterms:modified xsi:type="dcterms:W3CDTF">2023-10-31T19:09:00Z</dcterms:modified>
</cp:coreProperties>
</file>