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1C" w:rsidRDefault="00DB561C" w:rsidP="001C6804">
      <w:pPr>
        <w:shd w:val="clear" w:color="auto" w:fill="FFFFFF"/>
        <w:spacing w:before="100" w:beforeAutospacing="1" w:after="24" w:line="240" w:lineRule="auto"/>
        <w:rPr>
          <w:rFonts w:ascii="Arial" w:hAnsi="Arial" w:cs="Arial"/>
          <w:color w:val="202122"/>
          <w:sz w:val="21"/>
          <w:szCs w:val="21"/>
          <w:lang w:eastAsia="uk-UA"/>
        </w:rPr>
      </w:pPr>
    </w:p>
    <w:p w:rsidR="00DB561C" w:rsidRPr="0016278B" w:rsidRDefault="00DB561C"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B561C" w:rsidRPr="006B395A" w:rsidRDefault="00DB561C" w:rsidP="006B395A">
      <w:pPr>
        <w:spacing w:after="0" w:line="240" w:lineRule="auto"/>
        <w:textAlignment w:val="baseline"/>
        <w:outlineLvl w:val="0"/>
        <w:rPr>
          <w:rFonts w:ascii="Arial" w:hAnsi="Arial" w:cs="Arial"/>
          <w:b/>
          <w:bCs/>
          <w:kern w:val="36"/>
          <w:sz w:val="36"/>
          <w:szCs w:val="36"/>
          <w:lang w:eastAsia="uk-UA"/>
        </w:rPr>
      </w:pPr>
    </w:p>
    <w:p w:rsidR="00DB561C" w:rsidRPr="00B31D26" w:rsidRDefault="00DB561C" w:rsidP="001C0CEE">
      <w:pPr>
        <w:pStyle w:val="rvps2"/>
        <w:shd w:val="clear" w:color="auto" w:fill="FFFFFF"/>
        <w:spacing w:before="0" w:beforeAutospacing="0" w:after="0" w:afterAutospacing="0"/>
        <w:jc w:val="both"/>
        <w:textAlignment w:val="baseline"/>
        <w:rPr>
          <w:lang w:val="uk-UA"/>
        </w:rPr>
      </w:pPr>
      <w:r w:rsidRPr="00B31D26">
        <w:rPr>
          <w:lang w:val="uk-UA"/>
        </w:rPr>
        <w:t xml:space="preserve">1. </w:t>
      </w:r>
      <w:r w:rsidRPr="00B31D26">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B31D26">
        <w:rPr>
          <w:lang w:val="uk-UA"/>
        </w:rPr>
        <w:t xml:space="preserve">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Відділ освіти </w:t>
      </w:r>
      <w:proofErr w:type="spellStart"/>
      <w:r w:rsidRPr="00B31D26">
        <w:rPr>
          <w:rFonts w:ascii="Times New Roman" w:hAnsi="Times New Roman"/>
          <w:sz w:val="24"/>
          <w:szCs w:val="24"/>
        </w:rPr>
        <w:t>Погребищенської</w:t>
      </w:r>
      <w:proofErr w:type="spellEnd"/>
      <w:r w:rsidRPr="00B31D26">
        <w:rPr>
          <w:rFonts w:ascii="Times New Roman" w:hAnsi="Times New Roman"/>
          <w:sz w:val="24"/>
          <w:szCs w:val="24"/>
        </w:rPr>
        <w:t xml:space="preserve"> міської ради;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Україна, 22200, Вінницька область, Вінницький район, м. Погребище, вул. </w:t>
      </w:r>
      <w:proofErr w:type="spellStart"/>
      <w:r w:rsidRPr="00B31D26">
        <w:rPr>
          <w:rFonts w:ascii="Times New Roman" w:hAnsi="Times New Roman"/>
          <w:sz w:val="24"/>
          <w:szCs w:val="24"/>
        </w:rPr>
        <w:t>Б.Хмельницького</w:t>
      </w:r>
      <w:proofErr w:type="spellEnd"/>
      <w:r w:rsidRPr="00B31D26">
        <w:rPr>
          <w:rFonts w:ascii="Times New Roman" w:hAnsi="Times New Roman"/>
          <w:sz w:val="24"/>
          <w:szCs w:val="24"/>
        </w:rPr>
        <w:t xml:space="preserve"> 77;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код згідно з ЄДРПОУ 43905071; </w:t>
      </w:r>
    </w:p>
    <w:p w:rsidR="00DB561C" w:rsidRPr="00B31D26" w:rsidRDefault="00DB561C" w:rsidP="001C0CEE">
      <w:pPr>
        <w:spacing w:after="0" w:line="240" w:lineRule="auto"/>
        <w:jc w:val="both"/>
        <w:rPr>
          <w:rFonts w:ascii="Times New Roman" w:hAnsi="Times New Roman"/>
          <w:sz w:val="24"/>
          <w:szCs w:val="24"/>
        </w:rPr>
      </w:pPr>
    </w:p>
    <w:p w:rsidR="00DB561C" w:rsidRPr="00B31D26" w:rsidRDefault="00DB561C" w:rsidP="00B5428F">
      <w:pPr>
        <w:shd w:val="clear" w:color="auto" w:fill="FFFFFF"/>
        <w:spacing w:after="0" w:line="240" w:lineRule="auto"/>
        <w:jc w:val="both"/>
        <w:rPr>
          <w:bCs/>
          <w:color w:val="000000"/>
          <w:sz w:val="24"/>
          <w:szCs w:val="24"/>
        </w:rPr>
      </w:pPr>
      <w:r w:rsidRPr="00B31D26">
        <w:rPr>
          <w:rFonts w:ascii="Times New Roman" w:hAnsi="Times New Roman"/>
          <w:sz w:val="24"/>
          <w:szCs w:val="24"/>
        </w:rPr>
        <w:t xml:space="preserve">2. </w:t>
      </w:r>
      <w:r w:rsidRPr="00B31D26">
        <w:rPr>
          <w:rFonts w:ascii="Times New Roman" w:hAnsi="Times New Roman"/>
          <w:b/>
          <w:sz w:val="24"/>
          <w:szCs w:val="24"/>
        </w:rPr>
        <w:t>Назва предмета закупівлі із зазначенням коду за Єдиним закупівельним словником</w:t>
      </w:r>
      <w:r w:rsidRPr="00B31D26">
        <w:rPr>
          <w:rFonts w:ascii="Times New Roman" w:hAnsi="Times New Roman"/>
          <w:sz w:val="24"/>
          <w:szCs w:val="24"/>
        </w:rPr>
        <w:t>:</w:t>
      </w:r>
      <w:r w:rsidRPr="00B31D26">
        <w:rPr>
          <w:bCs/>
          <w:color w:val="000000"/>
          <w:sz w:val="24"/>
          <w:szCs w:val="24"/>
        </w:rPr>
        <w:t xml:space="preserve"> </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3</w:t>
      </w:r>
      <w:r w:rsidRPr="00B31D26">
        <w:rPr>
          <w:rFonts w:ascii="Times New Roman" w:hAnsi="Times New Roman"/>
          <w:b/>
          <w:sz w:val="24"/>
          <w:szCs w:val="24"/>
          <w:lang w:eastAsia="uk-UA"/>
        </w:rPr>
        <w:t>. Процедура закупівлі:</w:t>
      </w:r>
    </w:p>
    <w:p w:rsidR="00DB561C" w:rsidRPr="00B31D26" w:rsidRDefault="002D527E"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sz w:val="24"/>
          <w:szCs w:val="24"/>
          <w:lang w:eastAsia="uk-UA"/>
        </w:rPr>
        <w:t>Запит пропозиції постачальників</w:t>
      </w:r>
      <w:r w:rsidR="00DB561C" w:rsidRPr="00B31D26">
        <w:rPr>
          <w:rFonts w:ascii="Times New Roman" w:hAnsi="Times New Roman"/>
          <w:sz w:val="24"/>
          <w:szCs w:val="24"/>
          <w:lang w:eastAsia="uk-UA"/>
        </w:rPr>
        <w:t xml:space="preserve"> .</w:t>
      </w:r>
    </w:p>
    <w:p w:rsidR="00DB561C" w:rsidRPr="00B31D26" w:rsidRDefault="00DB561C" w:rsidP="00534B13">
      <w:pPr>
        <w:shd w:val="clear" w:color="auto" w:fill="FFFFFF"/>
        <w:spacing w:after="0" w:line="240" w:lineRule="auto"/>
        <w:jc w:val="both"/>
        <w:textAlignment w:val="baseline"/>
        <w:rPr>
          <w:rFonts w:ascii="Arial" w:hAnsi="Arial" w:cs="Arial"/>
          <w:color w:val="333333"/>
          <w:sz w:val="24"/>
          <w:szCs w:val="24"/>
          <w:shd w:val="clear" w:color="auto" w:fill="FFFFFF"/>
        </w:rPr>
      </w:pPr>
      <w:r w:rsidRPr="00B31D26">
        <w:rPr>
          <w:rFonts w:ascii="Times New Roman" w:hAnsi="Times New Roman"/>
          <w:sz w:val="24"/>
          <w:szCs w:val="24"/>
          <w:lang w:eastAsia="uk-UA"/>
        </w:rPr>
        <w:t>Доступно за відповідним посиланням:</w:t>
      </w:r>
      <w:r w:rsidRPr="00B31D26">
        <w:rPr>
          <w:rFonts w:ascii="Times New Roman" w:hAnsi="Times New Roman"/>
          <w:sz w:val="24"/>
          <w:szCs w:val="24"/>
          <w:lang w:val="ru-RU" w:eastAsia="uk-UA"/>
        </w:rPr>
        <w:t xml:space="preserve"> </w:t>
      </w:r>
      <w:r w:rsidR="008A0D9C">
        <w:rPr>
          <w:rFonts w:ascii="Arial" w:hAnsi="Arial" w:cs="Arial"/>
          <w:color w:val="333333"/>
          <w:sz w:val="20"/>
          <w:szCs w:val="20"/>
          <w:shd w:val="clear" w:color="auto" w:fill="FFFFFF"/>
        </w:rPr>
        <w:t>UA-2024-09-10-005907-a</w:t>
      </w:r>
    </w:p>
    <w:p w:rsidR="00DB561C" w:rsidRPr="00B31D26" w:rsidRDefault="00DB561C" w:rsidP="00534B13">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br/>
      </w:r>
      <w:r w:rsidRPr="00B31D26">
        <w:rPr>
          <w:rFonts w:ascii="Times New Roman" w:hAnsi="Times New Roman"/>
          <w:b/>
          <w:sz w:val="24"/>
          <w:szCs w:val="24"/>
          <w:lang w:eastAsia="uk-UA"/>
        </w:rPr>
        <w:t>4. Обґрунтування технічних та якісних характеристик предмета закупівлі:</w:t>
      </w:r>
    </w:p>
    <w:p w:rsidR="00DB561C" w:rsidRPr="00B31D26" w:rsidRDefault="00DB561C" w:rsidP="001C0CEE">
      <w:pPr>
        <w:pStyle w:val="a5"/>
        <w:spacing w:before="0" w:beforeAutospacing="0" w:after="0" w:afterAutospacing="0"/>
        <w:jc w:val="both"/>
        <w:rPr>
          <w:color w:val="000000"/>
        </w:rPr>
      </w:pPr>
      <w:r w:rsidRPr="00B31D26">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B5428F">
      <w:pPr>
        <w:spacing w:after="0" w:line="240" w:lineRule="auto"/>
        <w:ind w:right="127"/>
        <w:jc w:val="both"/>
        <w:textAlignment w:val="baseline"/>
        <w:rPr>
          <w:rFonts w:ascii="Times New Roman" w:hAnsi="Times New Roman"/>
          <w:sz w:val="24"/>
          <w:szCs w:val="24"/>
        </w:rPr>
      </w:pPr>
      <w:r w:rsidRPr="00B31D26">
        <w:rPr>
          <w:rFonts w:ascii="Times New Roman" w:hAnsi="Times New Roman"/>
          <w:sz w:val="24"/>
          <w:szCs w:val="24"/>
        </w:rPr>
        <w:t>Кількість, обсяг поставки та інші характеристики товару:</w:t>
      </w:r>
    </w:p>
    <w:p w:rsidR="00DB561C" w:rsidRPr="00B31D26" w:rsidRDefault="00DB561C" w:rsidP="00B5428F">
      <w:pPr>
        <w:spacing w:after="0" w:line="240" w:lineRule="auto"/>
        <w:ind w:right="127"/>
        <w:jc w:val="both"/>
        <w:textAlignment w:val="baseline"/>
        <w:rPr>
          <w:rFonts w:ascii="Times New Roman" w:hAnsi="Times New Roman"/>
          <w:sz w:val="24"/>
          <w:szCs w:val="24"/>
        </w:rPr>
      </w:pP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Борошно - 60</w:t>
      </w:r>
      <w:r w:rsidR="002D527E">
        <w:rPr>
          <w:rFonts w:ascii="Times New Roman" w:hAnsi="Times New Roman"/>
          <w:sz w:val="24"/>
          <w:szCs w:val="24"/>
          <w:lang w:eastAsia="uk-UA"/>
        </w:rPr>
        <w:t>0</w:t>
      </w:r>
      <w:r w:rsidR="00DB561C" w:rsidRPr="00B31D26">
        <w:rPr>
          <w:rFonts w:ascii="Times New Roman" w:hAnsi="Times New Roman"/>
          <w:sz w:val="24"/>
          <w:szCs w:val="24"/>
          <w:lang w:eastAsia="uk-UA"/>
        </w:rPr>
        <w:t xml:space="preserve">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Гречка – 50</w:t>
      </w:r>
      <w:r w:rsidR="002D527E">
        <w:rPr>
          <w:rFonts w:ascii="Times New Roman" w:hAnsi="Times New Roman"/>
          <w:sz w:val="24"/>
          <w:szCs w:val="24"/>
          <w:lang w:eastAsia="uk-UA"/>
        </w:rPr>
        <w:t>0</w:t>
      </w:r>
      <w:r w:rsidR="00DB561C" w:rsidRPr="00B31D26">
        <w:rPr>
          <w:rFonts w:ascii="Times New Roman" w:hAnsi="Times New Roman"/>
          <w:sz w:val="24"/>
          <w:szCs w:val="24"/>
          <w:lang w:eastAsia="uk-UA"/>
        </w:rPr>
        <w:t xml:space="preserve">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Рис – 5</w:t>
      </w:r>
      <w:r w:rsidR="00DB561C" w:rsidRPr="00B31D26">
        <w:rPr>
          <w:rFonts w:ascii="Times New Roman" w:hAnsi="Times New Roman"/>
          <w:sz w:val="24"/>
          <w:szCs w:val="24"/>
          <w:lang w:eastAsia="uk-UA"/>
        </w:rPr>
        <w:t>00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Пшоно – 125</w:t>
      </w:r>
      <w:r w:rsidR="00DB561C" w:rsidRPr="00B31D26">
        <w:rPr>
          <w:rFonts w:ascii="Times New Roman" w:hAnsi="Times New Roman"/>
          <w:sz w:val="24"/>
          <w:szCs w:val="24"/>
          <w:lang w:eastAsia="uk-UA"/>
        </w:rPr>
        <w:t xml:space="preserve">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Вівсянка – 15</w:t>
      </w:r>
      <w:r w:rsidR="002D527E">
        <w:rPr>
          <w:rFonts w:ascii="Times New Roman" w:hAnsi="Times New Roman"/>
          <w:sz w:val="24"/>
          <w:szCs w:val="24"/>
          <w:lang w:eastAsia="uk-UA"/>
        </w:rPr>
        <w:t>0</w:t>
      </w:r>
      <w:r w:rsidR="00DB561C" w:rsidRPr="00B31D26">
        <w:rPr>
          <w:rFonts w:ascii="Times New Roman" w:hAnsi="Times New Roman"/>
          <w:sz w:val="24"/>
          <w:szCs w:val="24"/>
          <w:lang w:eastAsia="uk-UA"/>
        </w:rPr>
        <w:t xml:space="preserve">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Ячмінка – 30</w:t>
      </w:r>
      <w:r w:rsidR="002D527E">
        <w:rPr>
          <w:rFonts w:ascii="Times New Roman" w:hAnsi="Times New Roman"/>
          <w:sz w:val="24"/>
          <w:szCs w:val="24"/>
          <w:lang w:eastAsia="uk-UA"/>
        </w:rPr>
        <w:t>0</w:t>
      </w:r>
      <w:r w:rsidR="00DB561C" w:rsidRPr="00B31D26">
        <w:rPr>
          <w:rFonts w:ascii="Times New Roman" w:hAnsi="Times New Roman"/>
          <w:sz w:val="24"/>
          <w:szCs w:val="24"/>
          <w:lang w:eastAsia="uk-UA"/>
        </w:rPr>
        <w:t xml:space="preserve"> 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Пшенична (Артек) – 25</w:t>
      </w:r>
      <w:r w:rsidR="002D527E">
        <w:rPr>
          <w:rFonts w:ascii="Times New Roman" w:hAnsi="Times New Roman"/>
          <w:sz w:val="24"/>
          <w:szCs w:val="24"/>
          <w:lang w:eastAsia="uk-UA"/>
        </w:rPr>
        <w:t xml:space="preserve">0 </w:t>
      </w:r>
      <w:r w:rsidR="00DB561C" w:rsidRPr="00B31D26">
        <w:rPr>
          <w:rFonts w:ascii="Times New Roman" w:hAnsi="Times New Roman"/>
          <w:sz w:val="24"/>
          <w:szCs w:val="24"/>
          <w:lang w:eastAsia="uk-UA"/>
        </w:rPr>
        <w:t>кг</w:t>
      </w:r>
    </w:p>
    <w:p w:rsidR="00DB561C" w:rsidRPr="00B31D26" w:rsidRDefault="008A0D9C"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Кукурудзяна – 7</w:t>
      </w:r>
      <w:r w:rsidR="00DB561C" w:rsidRPr="00B31D26">
        <w:rPr>
          <w:rFonts w:ascii="Times New Roman" w:hAnsi="Times New Roman"/>
          <w:sz w:val="24"/>
          <w:szCs w:val="24"/>
          <w:lang w:eastAsia="uk-UA"/>
        </w:rPr>
        <w:t>0 кг</w:t>
      </w:r>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Перлова – </w:t>
      </w:r>
      <w:r w:rsidR="008A0D9C">
        <w:rPr>
          <w:rFonts w:ascii="Times New Roman" w:hAnsi="Times New Roman"/>
          <w:sz w:val="24"/>
          <w:szCs w:val="24"/>
          <w:lang w:eastAsia="uk-UA"/>
        </w:rPr>
        <w:t>10</w:t>
      </w:r>
      <w:r w:rsidR="002D527E">
        <w:rPr>
          <w:rFonts w:ascii="Times New Roman" w:hAnsi="Times New Roman"/>
          <w:sz w:val="24"/>
          <w:szCs w:val="24"/>
          <w:lang w:eastAsia="uk-UA"/>
        </w:rPr>
        <w:t>0</w:t>
      </w:r>
      <w:r w:rsidRPr="00B31D26">
        <w:rPr>
          <w:rFonts w:ascii="Times New Roman" w:hAnsi="Times New Roman"/>
          <w:sz w:val="24"/>
          <w:szCs w:val="24"/>
          <w:lang w:eastAsia="uk-UA"/>
        </w:rPr>
        <w:t xml:space="preserve"> кг</w:t>
      </w:r>
    </w:p>
    <w:p w:rsidR="00DB561C" w:rsidRPr="00B31D26" w:rsidRDefault="00DB561C" w:rsidP="00B31D26">
      <w:pPr>
        <w:shd w:val="clear" w:color="auto" w:fill="FFFFFF"/>
        <w:jc w:val="both"/>
        <w:rPr>
          <w:rFonts w:ascii="Times New Roman" w:hAnsi="Times New Roman"/>
          <w:sz w:val="24"/>
          <w:szCs w:val="24"/>
          <w:lang w:eastAsia="uk-UA"/>
        </w:rPr>
      </w:pPr>
      <w:r w:rsidRPr="00B31D26">
        <w:rPr>
          <w:sz w:val="24"/>
          <w:szCs w:val="24"/>
        </w:rPr>
        <w:t xml:space="preserve">                </w:t>
      </w:r>
      <w:r w:rsidRPr="00B31D26">
        <w:rPr>
          <w:rFonts w:ascii="Times New Roman" w:hAnsi="Times New Roman"/>
          <w:sz w:val="24"/>
          <w:szCs w:val="24"/>
          <w:lang w:eastAsia="uk-UA"/>
        </w:rPr>
        <w:t xml:space="preserve">             Крупи  мають бути вищого або 1 -го </w:t>
      </w:r>
      <w:r w:rsidR="00273620" w:rsidRPr="00B31D26">
        <w:rPr>
          <w:rFonts w:ascii="Times New Roman" w:hAnsi="Times New Roman"/>
          <w:sz w:val="24"/>
          <w:szCs w:val="24"/>
          <w:lang w:eastAsia="uk-UA"/>
        </w:rPr>
        <w:t>ґатунку</w:t>
      </w:r>
      <w:r w:rsidRPr="00B31D26">
        <w:rPr>
          <w:rFonts w:ascii="Times New Roman" w:hAnsi="Times New Roman"/>
          <w:sz w:val="24"/>
          <w:szCs w:val="24"/>
          <w:lang w:eastAsia="uk-UA"/>
        </w:rPr>
        <w:t xml:space="preserve">. Колір та смак мають відповідати відповідно певному виду круп. без стороннього присмаку.  Однорідні по розміру без розколотих крупинок, смак та запах має бути без затхлості, плісняви та інших сторонніх запахів, нормальний колір. Не заражена шкідниками. Вологість не повинна перевищувати встановлених норм.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5. </w:t>
      </w:r>
      <w:r w:rsidRPr="00B31D26">
        <w:rPr>
          <w:rFonts w:ascii="Times New Roman" w:hAnsi="Times New Roman"/>
          <w:b/>
          <w:sz w:val="24"/>
          <w:szCs w:val="24"/>
          <w:lang w:eastAsia="uk-UA"/>
        </w:rPr>
        <w:t>Обґрунтування розміру бюджетного призначення:</w:t>
      </w:r>
    </w:p>
    <w:p w:rsidR="00DB561C" w:rsidRPr="00B31D26" w:rsidRDefault="00DB561C" w:rsidP="00AA6F1F">
      <w:pPr>
        <w:spacing w:after="0" w:line="240" w:lineRule="auto"/>
        <w:jc w:val="both"/>
        <w:rPr>
          <w:rFonts w:ascii="Times New Roman" w:hAnsi="Times New Roman"/>
          <w:sz w:val="24"/>
          <w:szCs w:val="24"/>
        </w:rPr>
      </w:pPr>
      <w:r w:rsidRPr="00B31D26">
        <w:rPr>
          <w:rFonts w:ascii="Times New Roman" w:hAnsi="Times New Roman"/>
          <w:sz w:val="24"/>
          <w:szCs w:val="24"/>
          <w:lang w:eastAsia="uk-UA"/>
        </w:rPr>
        <w:t>Розмір бюджетного призначення для предмета закупівлі -</w:t>
      </w:r>
      <w:r w:rsidRPr="00B31D26">
        <w:rPr>
          <w:rFonts w:ascii="Times New Roman" w:hAnsi="Times New Roman"/>
          <w:sz w:val="24"/>
          <w:szCs w:val="24"/>
        </w:rPr>
        <w:t xml:space="preserve"> 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 </w:t>
      </w:r>
      <w:r w:rsidRPr="00B31D26">
        <w:rPr>
          <w:rFonts w:ascii="Times New Roman" w:hAnsi="Times New Roman"/>
          <w:sz w:val="24"/>
          <w:szCs w:val="24"/>
          <w:lang w:eastAsia="uk-UA"/>
        </w:rPr>
        <w:t>сформований з урахуванням очікуваної вартості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lang w:eastAsia="uk-UA"/>
        </w:rPr>
        <w:t xml:space="preserve">6. </w:t>
      </w:r>
      <w:r w:rsidRPr="00B31D26">
        <w:rPr>
          <w:rFonts w:ascii="Times New Roman" w:hAnsi="Times New Roman"/>
          <w:b/>
          <w:sz w:val="24"/>
          <w:szCs w:val="24"/>
          <w:lang w:eastAsia="uk-UA"/>
        </w:rPr>
        <w:t>Очікувана вартість предмета закупівлі</w:t>
      </w:r>
      <w:r w:rsidRPr="00B31D26">
        <w:rPr>
          <w:rFonts w:ascii="Times New Roman" w:hAnsi="Times New Roman"/>
          <w:sz w:val="24"/>
          <w:szCs w:val="24"/>
          <w:lang w:eastAsia="uk-UA"/>
        </w:rPr>
        <w:t>:</w:t>
      </w:r>
    </w:p>
    <w:p w:rsidR="00DB561C" w:rsidRPr="00B31D26" w:rsidRDefault="008A0D9C" w:rsidP="001C0CEE">
      <w:pPr>
        <w:shd w:val="clear" w:color="auto" w:fill="FFFFFF"/>
        <w:spacing w:after="0" w:line="240" w:lineRule="auto"/>
        <w:jc w:val="both"/>
        <w:textAlignment w:val="baseline"/>
        <w:rPr>
          <w:rFonts w:ascii="Times New Roman" w:hAnsi="Times New Roman"/>
          <w:bCs/>
          <w:sz w:val="24"/>
          <w:szCs w:val="24"/>
        </w:rPr>
      </w:pPr>
      <w:r>
        <w:rPr>
          <w:rFonts w:ascii="Times New Roman" w:hAnsi="Times New Roman"/>
          <w:b/>
          <w:bCs/>
          <w:sz w:val="24"/>
          <w:szCs w:val="24"/>
        </w:rPr>
        <w:t>87315</w:t>
      </w:r>
      <w:bookmarkStart w:id="0" w:name="_GoBack"/>
      <w:bookmarkEnd w:id="0"/>
      <w:r w:rsidR="002D527E">
        <w:rPr>
          <w:rFonts w:ascii="Times New Roman" w:hAnsi="Times New Roman"/>
          <w:b/>
          <w:bCs/>
          <w:sz w:val="24"/>
          <w:szCs w:val="24"/>
        </w:rPr>
        <w:t>,00</w:t>
      </w:r>
      <w:r w:rsidR="00DB561C" w:rsidRPr="00B31D26">
        <w:rPr>
          <w:rFonts w:ascii="Times New Roman" w:hAnsi="Times New Roman"/>
          <w:b/>
          <w:bCs/>
          <w:sz w:val="24"/>
          <w:szCs w:val="24"/>
        </w:rPr>
        <w:t xml:space="preserve"> </w:t>
      </w:r>
      <w:r w:rsidR="00DB561C" w:rsidRPr="00B31D26">
        <w:rPr>
          <w:rFonts w:ascii="Times New Roman" w:hAnsi="Times New Roman"/>
          <w:bCs/>
          <w:sz w:val="24"/>
          <w:szCs w:val="24"/>
        </w:rPr>
        <w:t xml:space="preserve">грн. з ПДВ. </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7. </w:t>
      </w:r>
      <w:r w:rsidRPr="00B31D26">
        <w:rPr>
          <w:rFonts w:ascii="Times New Roman" w:hAnsi="Times New Roman"/>
          <w:b/>
          <w:sz w:val="24"/>
          <w:szCs w:val="24"/>
          <w:lang w:eastAsia="uk-UA"/>
        </w:rPr>
        <w:t>Обґрунтування очікуваної вартості предмета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w:t>
      </w:r>
      <w:r w:rsidRPr="00B31D26">
        <w:rPr>
          <w:rFonts w:ascii="Times New Roman" w:hAnsi="Times New Roman"/>
          <w:sz w:val="24"/>
          <w:szCs w:val="24"/>
        </w:rPr>
        <w:lastRenderedPageBreak/>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та </w:t>
      </w:r>
      <w:r w:rsidRPr="00B31D26">
        <w:rPr>
          <w:rFonts w:ascii="Times New Roman" w:hAnsi="Times New Roman"/>
          <w:sz w:val="24"/>
          <w:szCs w:val="24"/>
          <w:lang w:eastAsia="uk-UA"/>
        </w:rPr>
        <w:t>відповідає розміру бюджетного призначення.</w:t>
      </w:r>
    </w:p>
    <w:p w:rsidR="00DB561C" w:rsidRPr="00B31D26" w:rsidRDefault="00DB561C"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DB561C" w:rsidRPr="001C0CEE" w:rsidRDefault="00DB561C" w:rsidP="001C0CEE">
      <w:pPr>
        <w:jc w:val="both"/>
        <w:rPr>
          <w:sz w:val="24"/>
          <w:szCs w:val="24"/>
        </w:rPr>
      </w:pPr>
    </w:p>
    <w:sectPr w:rsidR="00DB561C"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64F8C"/>
    <w:rsid w:val="00273620"/>
    <w:rsid w:val="0029520F"/>
    <w:rsid w:val="002D527E"/>
    <w:rsid w:val="00314EB3"/>
    <w:rsid w:val="00386160"/>
    <w:rsid w:val="003A3FC1"/>
    <w:rsid w:val="003A41D9"/>
    <w:rsid w:val="003A5613"/>
    <w:rsid w:val="003B573A"/>
    <w:rsid w:val="003D330A"/>
    <w:rsid w:val="003F7550"/>
    <w:rsid w:val="00534B13"/>
    <w:rsid w:val="00566420"/>
    <w:rsid w:val="005A4F4C"/>
    <w:rsid w:val="005B6303"/>
    <w:rsid w:val="006358B5"/>
    <w:rsid w:val="006613F6"/>
    <w:rsid w:val="00667560"/>
    <w:rsid w:val="006B395A"/>
    <w:rsid w:val="006D14F7"/>
    <w:rsid w:val="007057D4"/>
    <w:rsid w:val="00722D0B"/>
    <w:rsid w:val="00750851"/>
    <w:rsid w:val="007536F6"/>
    <w:rsid w:val="00782232"/>
    <w:rsid w:val="007C45C5"/>
    <w:rsid w:val="00852F46"/>
    <w:rsid w:val="00862349"/>
    <w:rsid w:val="008637D5"/>
    <w:rsid w:val="008A0D9C"/>
    <w:rsid w:val="00A02BBF"/>
    <w:rsid w:val="00A06A7C"/>
    <w:rsid w:val="00A97610"/>
    <w:rsid w:val="00AA6F1F"/>
    <w:rsid w:val="00AE587E"/>
    <w:rsid w:val="00B31D26"/>
    <w:rsid w:val="00B5428F"/>
    <w:rsid w:val="00B60C5C"/>
    <w:rsid w:val="00B7539B"/>
    <w:rsid w:val="00B93DE7"/>
    <w:rsid w:val="00BC1A5B"/>
    <w:rsid w:val="00BC1C3A"/>
    <w:rsid w:val="00CC14C9"/>
    <w:rsid w:val="00CD2851"/>
    <w:rsid w:val="00D51C40"/>
    <w:rsid w:val="00DA0DAB"/>
    <w:rsid w:val="00DB561C"/>
    <w:rsid w:val="00DB75A0"/>
    <w:rsid w:val="00DE621C"/>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12B99A-69F0-4822-AA26-A709708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18547">
      <w:marLeft w:val="0"/>
      <w:marRight w:val="0"/>
      <w:marTop w:val="0"/>
      <w:marBottom w:val="0"/>
      <w:divBdr>
        <w:top w:val="none" w:sz="0" w:space="0" w:color="auto"/>
        <w:left w:val="none" w:sz="0" w:space="0" w:color="auto"/>
        <w:bottom w:val="none" w:sz="0" w:space="0" w:color="auto"/>
        <w:right w:val="none" w:sz="0" w:space="0" w:color="auto"/>
      </w:divBdr>
      <w:divsChild>
        <w:div w:id="1294018546">
          <w:marLeft w:val="0"/>
          <w:marRight w:val="0"/>
          <w:marTop w:val="0"/>
          <w:marBottom w:val="0"/>
          <w:divBdr>
            <w:top w:val="none" w:sz="0" w:space="0" w:color="auto"/>
            <w:left w:val="none" w:sz="0" w:space="0" w:color="auto"/>
            <w:bottom w:val="none" w:sz="0" w:space="0" w:color="auto"/>
            <w:right w:val="none" w:sz="0" w:space="0" w:color="auto"/>
          </w:divBdr>
        </w:div>
      </w:divsChild>
    </w:div>
    <w:div w:id="1294018548">
      <w:marLeft w:val="0"/>
      <w:marRight w:val="0"/>
      <w:marTop w:val="0"/>
      <w:marBottom w:val="0"/>
      <w:divBdr>
        <w:top w:val="none" w:sz="0" w:space="0" w:color="auto"/>
        <w:left w:val="none" w:sz="0" w:space="0" w:color="auto"/>
        <w:bottom w:val="none" w:sz="0" w:space="0" w:color="auto"/>
        <w:right w:val="none" w:sz="0" w:space="0" w:color="auto"/>
      </w:divBdr>
    </w:div>
    <w:div w:id="1294018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2512</Words>
  <Characters>1433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40</cp:revision>
  <cp:lastPrinted>2024-04-23T08:54:00Z</cp:lastPrinted>
  <dcterms:created xsi:type="dcterms:W3CDTF">2023-08-01T07:07:00Z</dcterms:created>
  <dcterms:modified xsi:type="dcterms:W3CDTF">2024-09-12T13:39:00Z</dcterms:modified>
</cp:coreProperties>
</file>